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C2" w:rsidRPr="00B46D5F" w:rsidRDefault="00E414C2" w:rsidP="00E414C2">
      <w:pPr>
        <w:pStyle w:val="a5"/>
        <w:jc w:val="both"/>
        <w:rPr>
          <w:rFonts w:ascii="Times New Roman" w:hAnsi="Times New Roman"/>
          <w:color w:val="FF0000"/>
          <w:sz w:val="24"/>
        </w:rPr>
      </w:pPr>
    </w:p>
    <w:p w:rsidR="00E414C2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Default="00E414C2" w:rsidP="00E414C2">
      <w:pPr>
        <w:pStyle w:val="11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-186690</wp:posOffset>
            </wp:positionV>
            <wp:extent cx="647700" cy="800100"/>
            <wp:effectExtent l="19050" t="0" r="0" b="0"/>
            <wp:wrapNone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4C2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Pr="001B0D29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Default="00E414C2" w:rsidP="00E414C2">
      <w:pPr>
        <w:pStyle w:val="a3"/>
        <w:ind w:right="-2"/>
      </w:pPr>
      <w:r>
        <w:t>КУРГАНСКАЯ ОБЛАСТЬ</w:t>
      </w:r>
    </w:p>
    <w:p w:rsidR="00E414C2" w:rsidRDefault="00E414C2" w:rsidP="00E414C2">
      <w:pPr>
        <w:pStyle w:val="a3"/>
        <w:ind w:right="-2"/>
        <w:rPr>
          <w:sz w:val="16"/>
        </w:rPr>
      </w:pPr>
    </w:p>
    <w:p w:rsidR="00E414C2" w:rsidRDefault="00E414C2" w:rsidP="00E414C2">
      <w:pPr>
        <w:pStyle w:val="a3"/>
        <w:ind w:right="-2"/>
        <w:rPr>
          <w:sz w:val="24"/>
        </w:rPr>
      </w:pPr>
      <w:r>
        <w:rPr>
          <w:sz w:val="24"/>
        </w:rPr>
        <w:t>ШАДРИНСКИЙ РАЙОН</w:t>
      </w:r>
    </w:p>
    <w:p w:rsidR="00E414C2" w:rsidRDefault="00E414C2" w:rsidP="00E414C2">
      <w:pPr>
        <w:ind w:right="-2"/>
        <w:jc w:val="center"/>
        <w:rPr>
          <w:b/>
          <w:sz w:val="10"/>
        </w:rPr>
      </w:pPr>
    </w:p>
    <w:p w:rsidR="00E414C2" w:rsidRDefault="00E414C2" w:rsidP="00E414C2">
      <w:pPr>
        <w:pStyle w:val="1"/>
        <w:ind w:right="-2"/>
        <w:rPr>
          <w:sz w:val="20"/>
        </w:rPr>
      </w:pPr>
      <w:r>
        <w:rPr>
          <w:sz w:val="20"/>
        </w:rPr>
        <w:t>ГЛАВА   КРАСНОМЫЛЬСКОГО СЕЛЬСОВЕТА</w:t>
      </w:r>
    </w:p>
    <w:p w:rsidR="00E414C2" w:rsidRDefault="00E414C2" w:rsidP="00E414C2">
      <w:pPr>
        <w:ind w:right="-2"/>
        <w:jc w:val="center"/>
        <w:rPr>
          <w:b/>
          <w:sz w:val="26"/>
        </w:rPr>
      </w:pPr>
    </w:p>
    <w:p w:rsidR="00E414C2" w:rsidRDefault="00E414C2" w:rsidP="00E414C2">
      <w:pPr>
        <w:pStyle w:val="2"/>
        <w:ind w:right="-2"/>
      </w:pPr>
      <w:r>
        <w:t>ПОСТАНОВЛЕНИЕ</w:t>
      </w:r>
    </w:p>
    <w:p w:rsidR="00E414C2" w:rsidRPr="001B0D29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Pr="001B0D29" w:rsidRDefault="00E414C2" w:rsidP="00E414C2">
      <w:pPr>
        <w:pStyle w:val="11"/>
        <w:rPr>
          <w:rFonts w:ascii="Times New Roman" w:hAnsi="Times New Roman"/>
          <w:b/>
          <w:sz w:val="24"/>
        </w:rPr>
      </w:pPr>
    </w:p>
    <w:p w:rsidR="00E414C2" w:rsidRPr="001B0D29" w:rsidRDefault="00E414C2" w:rsidP="00E414C2">
      <w:pPr>
        <w:pStyle w:val="1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E414C2" w:rsidRPr="001B0D29" w:rsidRDefault="00E414C2" w:rsidP="00E414C2">
      <w:pPr>
        <w:pStyle w:val="11"/>
        <w:rPr>
          <w:rFonts w:ascii="Times New Roman" w:hAnsi="Times New Roman"/>
          <w:sz w:val="20"/>
        </w:rPr>
      </w:pPr>
    </w:p>
    <w:p w:rsidR="00E414C2" w:rsidRPr="00B46D5F" w:rsidRDefault="00E414C2" w:rsidP="00E414C2">
      <w:pPr>
        <w:pStyle w:val="11"/>
        <w:rPr>
          <w:rFonts w:ascii="Times New Roman" w:hAnsi="Times New Roman"/>
          <w:sz w:val="24"/>
        </w:rPr>
      </w:pPr>
      <w:r w:rsidRPr="001B0D29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4"/>
        </w:rPr>
        <w:t>От  21. 03. 2019  г.      № 2</w:t>
      </w:r>
    </w:p>
    <w:p w:rsidR="00E414C2" w:rsidRPr="00B46D5F" w:rsidRDefault="00E414C2" w:rsidP="00E414C2">
      <w:pPr>
        <w:pStyle w:val="11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 xml:space="preserve">              с. Красномыльское              </w:t>
      </w:r>
    </w:p>
    <w:p w:rsidR="00E414C2" w:rsidRPr="00B46D5F" w:rsidRDefault="00E414C2" w:rsidP="00E414C2">
      <w:pPr>
        <w:pStyle w:val="11"/>
        <w:jc w:val="both"/>
        <w:rPr>
          <w:rFonts w:ascii="Times New Roman" w:hAnsi="Times New Roman"/>
          <w:sz w:val="24"/>
        </w:rPr>
      </w:pPr>
    </w:p>
    <w:p w:rsidR="00E414C2" w:rsidRPr="00B46D5F" w:rsidRDefault="00E414C2" w:rsidP="00E414C2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О назначении публичных слушаний</w:t>
      </w:r>
    </w:p>
    <w:p w:rsidR="00E414C2" w:rsidRPr="00B46D5F" w:rsidRDefault="00E414C2" w:rsidP="00E414C2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на территории Красномыльского</w:t>
      </w:r>
    </w:p>
    <w:p w:rsidR="00E414C2" w:rsidRPr="00B46D5F" w:rsidRDefault="00E414C2" w:rsidP="00E414C2">
      <w:pPr>
        <w:pStyle w:val="11"/>
        <w:jc w:val="both"/>
        <w:rPr>
          <w:rFonts w:ascii="Times New Roman" w:hAnsi="Times New Roman"/>
          <w:sz w:val="24"/>
        </w:rPr>
      </w:pPr>
      <w:r w:rsidRPr="00B46D5F">
        <w:rPr>
          <w:rFonts w:ascii="Times New Roman" w:hAnsi="Times New Roman"/>
          <w:sz w:val="24"/>
        </w:rPr>
        <w:t>сельсовета</w:t>
      </w:r>
    </w:p>
    <w:p w:rsidR="00E414C2" w:rsidRPr="006D469B" w:rsidRDefault="00E414C2" w:rsidP="00E414C2">
      <w:pPr>
        <w:pStyle w:val="11"/>
        <w:jc w:val="both"/>
        <w:rPr>
          <w:rFonts w:ascii="Times New Roman" w:hAnsi="Times New Roman"/>
          <w:sz w:val="24"/>
        </w:rPr>
      </w:pPr>
      <w:r w:rsidRPr="006D469B">
        <w:rPr>
          <w:rFonts w:ascii="Times New Roman" w:hAnsi="Times New Roman"/>
          <w:sz w:val="24"/>
        </w:rPr>
        <w:t>_______________________________</w:t>
      </w:r>
    </w:p>
    <w:p w:rsidR="00E414C2" w:rsidRPr="00255D1C" w:rsidRDefault="00E414C2" w:rsidP="00E414C2">
      <w:pPr>
        <w:pStyle w:val="11"/>
        <w:jc w:val="both"/>
        <w:rPr>
          <w:rFonts w:ascii="Times New Roman" w:hAnsi="Times New Roman"/>
          <w:b/>
          <w:sz w:val="24"/>
        </w:rPr>
      </w:pPr>
    </w:p>
    <w:p w:rsidR="00E414C2" w:rsidRDefault="00E414C2" w:rsidP="00E414C2">
      <w:pPr>
        <w:pStyle w:val="11"/>
        <w:ind w:firstLine="709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со ст. 28 Федерального закона Российской Федерации от 06. 10. 2003 г. № 131 ФЗ «Об общих принципах организации местного самоуправления в Российской Федерации», ст. 15 Устава Красномыльского сельсовета, решения Красномыльской сельской  Думы от 29. 11. 2005 г. № 19 «Об утверждении Положения о проведении публичных слушаний на территории Красномыльского сельсовета», от 02. 04. 2008 г. </w:t>
      </w:r>
      <w:proofErr w:type="gramEnd"/>
    </w:p>
    <w:p w:rsidR="00E414C2" w:rsidRDefault="00E414C2" w:rsidP="00E414C2">
      <w:pPr>
        <w:pStyle w:val="11"/>
        <w:jc w:val="both"/>
        <w:rPr>
          <w:rFonts w:ascii="Times New Roman" w:hAnsi="Times New Roman"/>
          <w:sz w:val="24"/>
        </w:rPr>
      </w:pPr>
    </w:p>
    <w:p w:rsidR="00E414C2" w:rsidRDefault="00E414C2" w:rsidP="00E414C2">
      <w:pPr>
        <w:pStyle w:val="11"/>
        <w:jc w:val="both"/>
        <w:rPr>
          <w:rFonts w:ascii="Times New Roman" w:hAnsi="Times New Roman"/>
          <w:sz w:val="24"/>
        </w:rPr>
      </w:pPr>
      <w:r w:rsidRPr="00255D1C">
        <w:rPr>
          <w:rFonts w:ascii="Times New Roman" w:hAnsi="Times New Roman"/>
          <w:sz w:val="24"/>
        </w:rPr>
        <w:t>ПОСТАНОВЛЯЮ:</w:t>
      </w:r>
    </w:p>
    <w:p w:rsidR="00E414C2" w:rsidRPr="00D17770" w:rsidRDefault="00E414C2" w:rsidP="00E414C2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D17770">
        <w:rPr>
          <w:rFonts w:ascii="Times New Roman" w:hAnsi="Times New Roman"/>
          <w:sz w:val="24"/>
          <w:szCs w:val="24"/>
        </w:rPr>
        <w:t xml:space="preserve">1. Назначить публичные слушания на территории Красномыльского сельсовета на </w:t>
      </w:r>
      <w:r>
        <w:rPr>
          <w:rFonts w:ascii="Times New Roman" w:hAnsi="Times New Roman"/>
          <w:sz w:val="24"/>
          <w:szCs w:val="24"/>
        </w:rPr>
        <w:t xml:space="preserve"> 15</w:t>
      </w:r>
      <w:r w:rsidRPr="00D17770">
        <w:rPr>
          <w:rFonts w:ascii="Times New Roman" w:hAnsi="Times New Roman"/>
          <w:sz w:val="24"/>
          <w:szCs w:val="24"/>
        </w:rPr>
        <w:t xml:space="preserve"> апреля 2019 года на 15-00 часов в здании СДК по проекту решения Красномыльской сельской Думы «Об утверждении отчета об исполнении бюджета сельсовета за 2018 год и принятии отчета исполнения бюджета сельсовета за 2018 год».</w:t>
      </w:r>
    </w:p>
    <w:p w:rsidR="00E414C2" w:rsidRPr="00D17770" w:rsidRDefault="00E414C2" w:rsidP="00E414C2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D17770">
        <w:rPr>
          <w:rFonts w:ascii="Times New Roman" w:hAnsi="Times New Roman"/>
          <w:sz w:val="24"/>
          <w:szCs w:val="24"/>
        </w:rPr>
        <w:t>2. Замечания и предложения по проекту решения «</w:t>
      </w:r>
      <w:r w:rsidRPr="00D177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отчета об испол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нении бюджета сельсовета за 2018</w:t>
      </w:r>
      <w:r w:rsidRPr="00D177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 и принятии отчета об испол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нения бюджета сельсовета за 2018</w:t>
      </w:r>
      <w:r w:rsidRPr="00D177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</w:t>
      </w:r>
      <w:r w:rsidRPr="00D17770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17770">
        <w:rPr>
          <w:rFonts w:ascii="Times New Roman" w:hAnsi="Times New Roman"/>
          <w:sz w:val="24"/>
          <w:szCs w:val="24"/>
        </w:rPr>
        <w:t>» направлять в письменной форме по адресу: Курганская область, Шадринский район, с. Красномыльское, Администрация Красномыльского сельсовета.</w:t>
      </w:r>
    </w:p>
    <w:p w:rsidR="00E414C2" w:rsidRPr="00D17770" w:rsidRDefault="00E414C2" w:rsidP="00E414C2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D17770">
        <w:rPr>
          <w:rFonts w:ascii="Times New Roman" w:hAnsi="Times New Roman"/>
          <w:sz w:val="24"/>
          <w:szCs w:val="24"/>
        </w:rPr>
        <w:t>3. Обнародовать настоящее постановление, проект решения  «Об утверждении отчета об исполнении бюджета сельсовета за</w:t>
      </w:r>
      <w:r>
        <w:rPr>
          <w:rFonts w:ascii="Times New Roman" w:hAnsi="Times New Roman"/>
          <w:sz w:val="24"/>
          <w:szCs w:val="24"/>
        </w:rPr>
        <w:t xml:space="preserve"> 2018</w:t>
      </w:r>
      <w:r w:rsidRPr="00D17770">
        <w:rPr>
          <w:rFonts w:ascii="Times New Roman" w:hAnsi="Times New Roman"/>
          <w:sz w:val="24"/>
          <w:szCs w:val="24"/>
        </w:rPr>
        <w:t xml:space="preserve"> год и принятии отчета об исполнения бюджета сельсовета за 2018 год»» и порядок учета предложения и участия граждан в обсуждении проекта решения на доске информации в здании Администрации Красномыльского сельсовета.</w:t>
      </w:r>
    </w:p>
    <w:p w:rsidR="00E414C2" w:rsidRDefault="00E414C2" w:rsidP="00E414C2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E414C2" w:rsidRDefault="00E414C2" w:rsidP="00E414C2">
      <w:pPr>
        <w:pStyle w:val="11"/>
        <w:ind w:firstLine="567"/>
        <w:jc w:val="both"/>
        <w:rPr>
          <w:rFonts w:ascii="Times New Roman" w:hAnsi="Times New Roman"/>
          <w:sz w:val="24"/>
        </w:rPr>
      </w:pPr>
    </w:p>
    <w:p w:rsidR="00E414C2" w:rsidRDefault="00E414C2" w:rsidP="00E414C2">
      <w:pPr>
        <w:pStyle w:val="11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Красномыльского сельсовета:                                           Г. А. Стародумова</w:t>
      </w:r>
    </w:p>
    <w:p w:rsidR="00E414C2" w:rsidRDefault="00E414C2" w:rsidP="00E414C2">
      <w:pPr>
        <w:pStyle w:val="11"/>
        <w:rPr>
          <w:rFonts w:ascii="Times New Roman" w:hAnsi="Times New Roman"/>
          <w:color w:val="FF0000"/>
          <w:sz w:val="20"/>
        </w:rPr>
      </w:pPr>
    </w:p>
    <w:p w:rsidR="00E414C2" w:rsidRDefault="00E414C2" w:rsidP="00E414C2">
      <w:pPr>
        <w:pStyle w:val="11"/>
        <w:rPr>
          <w:rFonts w:ascii="Times New Roman" w:hAnsi="Times New Roman"/>
          <w:color w:val="FF0000"/>
          <w:sz w:val="20"/>
        </w:rPr>
      </w:pPr>
    </w:p>
    <w:p w:rsidR="00E414C2" w:rsidRDefault="00E414C2" w:rsidP="00E414C2">
      <w:pPr>
        <w:pStyle w:val="11"/>
        <w:rPr>
          <w:rFonts w:ascii="Times New Roman" w:hAnsi="Times New Roman"/>
          <w:color w:val="FF0000"/>
          <w:sz w:val="20"/>
        </w:rPr>
      </w:pPr>
    </w:p>
    <w:p w:rsidR="00C51B16" w:rsidRDefault="00C51B16"/>
    <w:sectPr w:rsidR="00C5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414C2"/>
    <w:rsid w:val="00C51B16"/>
    <w:rsid w:val="00E4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14C2"/>
    <w:pPr>
      <w:keepNext/>
      <w:spacing w:after="0" w:line="240" w:lineRule="auto"/>
      <w:ind w:right="3825"/>
      <w:jc w:val="center"/>
      <w:outlineLvl w:val="0"/>
    </w:pPr>
    <w:rPr>
      <w:rFonts w:ascii="Times New Roman" w:eastAsia="Calibri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414C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4C2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E414C2"/>
    <w:rPr>
      <w:rFonts w:ascii="Times New Roman" w:eastAsia="Calibri" w:hAnsi="Times New Roman" w:cs="Times New Roman"/>
      <w:b/>
      <w:sz w:val="36"/>
      <w:szCs w:val="20"/>
    </w:rPr>
  </w:style>
  <w:style w:type="paragraph" w:customStyle="1" w:styleId="11">
    <w:name w:val="Без интервала1"/>
    <w:rsid w:val="00E414C2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Subtitle"/>
    <w:basedOn w:val="a"/>
    <w:link w:val="a4"/>
    <w:qFormat/>
    <w:rsid w:val="00E414C2"/>
    <w:pPr>
      <w:spacing w:after="0" w:line="240" w:lineRule="auto"/>
      <w:ind w:right="5385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414C2"/>
    <w:rPr>
      <w:rFonts w:ascii="Times New Roman" w:eastAsia="Calibri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E414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E414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2019-12-13T10:18:00Z</dcterms:created>
  <dcterms:modified xsi:type="dcterms:W3CDTF">2019-12-13T10:18:00Z</dcterms:modified>
</cp:coreProperties>
</file>