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1" w:rsidRDefault="00AF5531" w:rsidP="00AF5531">
      <w:pPr>
        <w:jc w:val="both"/>
        <w:rPr>
          <w:rFonts w:ascii="Liberation Serif" w:hAnsi="Liberation Serif"/>
          <w:sz w:val="24"/>
        </w:rPr>
      </w:pPr>
    </w:p>
    <w:p w:rsidR="00AF5531" w:rsidRPr="009C3E0C" w:rsidRDefault="00AF5531" w:rsidP="00AF5531">
      <w:pPr>
        <w:jc w:val="both"/>
        <w:rPr>
          <w:rFonts w:ascii="Liberation Serif" w:hAnsi="Liberation Serif"/>
        </w:rPr>
      </w:pPr>
    </w:p>
    <w:p w:rsidR="00AF5531" w:rsidRDefault="00AF5531" w:rsidP="00AF5531">
      <w:pPr>
        <w:pStyle w:val="a3"/>
        <w:jc w:val="both"/>
        <w:rPr>
          <w:rFonts w:asciiTheme="minorHAnsi" w:eastAsiaTheme="minorEastAsia" w:hAnsiTheme="minorHAnsi" w:cstheme="minorBidi"/>
        </w:rPr>
      </w:pPr>
    </w:p>
    <w:p w:rsidR="00AF5531" w:rsidRPr="00F512F5" w:rsidRDefault="00AF5531" w:rsidP="00AF5531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9264" behindDoc="0" locked="0" layoutInCell="0" allowOverlap="1" wp14:anchorId="238747F0" wp14:editId="17DF7DC2">
            <wp:simplePos x="0" y="0"/>
            <wp:positionH relativeFrom="column">
              <wp:posOffset>2829815</wp:posOffset>
            </wp:positionH>
            <wp:positionV relativeFrom="paragraph">
              <wp:posOffset>-419735</wp:posOffset>
            </wp:positionV>
            <wp:extent cx="639318" cy="804672"/>
            <wp:effectExtent l="19050" t="0" r="838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531" w:rsidRDefault="00AF5531" w:rsidP="00AF5531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AF5531" w:rsidRDefault="00AF5531" w:rsidP="00AF5531">
      <w:pPr>
        <w:pStyle w:val="ConsPlusNormal"/>
        <w:widowControl/>
        <w:ind w:firstLine="0"/>
      </w:pPr>
    </w:p>
    <w:p w:rsidR="00AF5531" w:rsidRDefault="00AF5531" w:rsidP="00AF5531">
      <w:pPr>
        <w:pStyle w:val="ConsPlusNormal"/>
        <w:widowControl/>
        <w:ind w:firstLine="0"/>
      </w:pPr>
    </w:p>
    <w:p w:rsidR="00AF5531" w:rsidRPr="00CD613B" w:rsidRDefault="00AF5531" w:rsidP="00AF5531">
      <w:pPr>
        <w:pStyle w:val="a3"/>
        <w:jc w:val="both"/>
        <w:rPr>
          <w:rFonts w:ascii="Liberation Serif" w:hAnsi="Liberation Serif"/>
          <w:b/>
        </w:rPr>
      </w:pPr>
      <w:r w:rsidRPr="00CD613B">
        <w:rPr>
          <w:rFonts w:ascii="Liberation Serif" w:hAnsi="Liberation Serif"/>
          <w:sz w:val="24"/>
        </w:rPr>
        <w:t xml:space="preserve">                                                             КУРГАНСКАЯ ОБЛАСТЬ</w:t>
      </w: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18"/>
        </w:rPr>
      </w:pP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28"/>
        </w:rPr>
      </w:pPr>
      <w:r w:rsidRPr="00CD613B">
        <w:rPr>
          <w:rFonts w:ascii="Liberation Serif" w:hAnsi="Liberation Serif"/>
          <w:sz w:val="28"/>
        </w:rPr>
        <w:t>ШАДРИНСКИЙ РАЙОН</w:t>
      </w: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12"/>
        </w:rPr>
      </w:pP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</w:rPr>
      </w:pPr>
      <w:r w:rsidRPr="00CD613B">
        <w:rPr>
          <w:rFonts w:ascii="Liberation Serif" w:hAnsi="Liberation Serif"/>
        </w:rPr>
        <w:t>АДМИНИСТРАЦИЯ   КРАСНОМЫЛЬСКОГО СЕЛЬСОВЕТА</w:t>
      </w: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28"/>
        </w:rPr>
      </w:pP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28"/>
        </w:rPr>
      </w:pPr>
      <w:r w:rsidRPr="00CD613B">
        <w:rPr>
          <w:rFonts w:ascii="Liberation Serif" w:hAnsi="Liberation Serif"/>
          <w:sz w:val="28"/>
        </w:rPr>
        <w:t>РАСПОРЯЖЕНИЕ</w:t>
      </w:r>
    </w:p>
    <w:p w:rsidR="00AF5531" w:rsidRPr="00CD613B" w:rsidRDefault="00AF5531" w:rsidP="00AF5531">
      <w:pPr>
        <w:pStyle w:val="a3"/>
        <w:jc w:val="center"/>
        <w:rPr>
          <w:rFonts w:ascii="Liberation Serif" w:hAnsi="Liberation Serif"/>
          <w:sz w:val="10"/>
        </w:rPr>
      </w:pPr>
    </w:p>
    <w:p w:rsidR="00AF5531" w:rsidRPr="00CD613B" w:rsidRDefault="00AF5531" w:rsidP="00AF5531">
      <w:pPr>
        <w:pStyle w:val="a3"/>
        <w:jc w:val="both"/>
        <w:rPr>
          <w:rFonts w:ascii="Liberation Serif" w:hAnsi="Liberation Serif"/>
          <w:b/>
          <w:sz w:val="10"/>
        </w:rPr>
      </w:pPr>
    </w:p>
    <w:p w:rsidR="00AF5531" w:rsidRPr="00CD613B" w:rsidRDefault="00AF5531" w:rsidP="00AF5531">
      <w:pPr>
        <w:pStyle w:val="a3"/>
        <w:jc w:val="both"/>
        <w:rPr>
          <w:rFonts w:ascii="Liberation Serif" w:hAnsi="Liberation Serif"/>
          <w:sz w:val="24"/>
        </w:rPr>
      </w:pPr>
    </w:p>
    <w:p w:rsidR="00AF5531" w:rsidRPr="00CD613B" w:rsidRDefault="00AF5531" w:rsidP="00AF5531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 08. 02. 2021 г.  №   04</w:t>
      </w:r>
      <w:r w:rsidRPr="00CD613B">
        <w:rPr>
          <w:rFonts w:ascii="Liberation Serif" w:hAnsi="Liberation Serif"/>
          <w:sz w:val="24"/>
        </w:rPr>
        <w:t>-р</w:t>
      </w:r>
    </w:p>
    <w:p w:rsidR="00AF5531" w:rsidRDefault="00AF5531" w:rsidP="00AF5531">
      <w:pPr>
        <w:pStyle w:val="a3"/>
        <w:jc w:val="both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с. </w:t>
      </w:r>
      <w:proofErr w:type="spellStart"/>
      <w:r w:rsidRPr="00CD613B">
        <w:rPr>
          <w:rFonts w:ascii="Liberation Serif" w:hAnsi="Liberation Serif"/>
          <w:sz w:val="24"/>
        </w:rPr>
        <w:t>Красномыльское</w:t>
      </w:r>
      <w:proofErr w:type="spellEnd"/>
    </w:p>
    <w:p w:rsidR="00AF5531" w:rsidRPr="00CD613B" w:rsidRDefault="00AF5531" w:rsidP="00AF5531">
      <w:pPr>
        <w:pStyle w:val="a3"/>
        <w:jc w:val="both"/>
        <w:rPr>
          <w:rFonts w:ascii="Liberation Serif" w:hAnsi="Liberation Serif"/>
          <w:sz w:val="24"/>
        </w:rPr>
      </w:pPr>
    </w:p>
    <w:p w:rsidR="00AF5531" w:rsidRPr="00757D27" w:rsidRDefault="00AF5531" w:rsidP="00AF5531">
      <w:pPr>
        <w:pStyle w:val="a3"/>
        <w:rPr>
          <w:rFonts w:ascii="Times New Roman" w:hAnsi="Times New Roman"/>
          <w:sz w:val="24"/>
        </w:rPr>
      </w:pPr>
      <w:r w:rsidRPr="00757D27">
        <w:rPr>
          <w:rFonts w:ascii="Times New Roman" w:hAnsi="Times New Roman"/>
          <w:sz w:val="24"/>
        </w:rPr>
        <w:t xml:space="preserve">О      создании       постоянно </w:t>
      </w:r>
    </w:p>
    <w:p w:rsidR="00AF5531" w:rsidRPr="00757D27" w:rsidRDefault="00AF5531" w:rsidP="00AF5531">
      <w:pPr>
        <w:pStyle w:val="a3"/>
        <w:rPr>
          <w:rFonts w:ascii="Times New Roman" w:hAnsi="Times New Roman"/>
          <w:sz w:val="24"/>
        </w:rPr>
      </w:pPr>
      <w:r w:rsidRPr="00757D27">
        <w:rPr>
          <w:rFonts w:ascii="Times New Roman" w:hAnsi="Times New Roman"/>
          <w:sz w:val="24"/>
        </w:rPr>
        <w:t>действующей           комиссии</w:t>
      </w:r>
    </w:p>
    <w:p w:rsidR="00AF5531" w:rsidRPr="00757D27" w:rsidRDefault="00AF5531" w:rsidP="00AF5531">
      <w:pPr>
        <w:pStyle w:val="a3"/>
        <w:rPr>
          <w:rFonts w:ascii="Times New Roman" w:hAnsi="Times New Roman"/>
          <w:sz w:val="24"/>
        </w:rPr>
      </w:pPr>
      <w:r w:rsidRPr="00757D27">
        <w:rPr>
          <w:rFonts w:ascii="Times New Roman" w:hAnsi="Times New Roman"/>
          <w:sz w:val="24"/>
        </w:rPr>
        <w:t xml:space="preserve">по списанию муниципального </w:t>
      </w:r>
    </w:p>
    <w:p w:rsidR="00AF5531" w:rsidRPr="00757D27" w:rsidRDefault="00AF5531" w:rsidP="00AF553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имущества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В соответствии с Решением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сельской Думы от     05.02.</w:t>
      </w:r>
      <w:r w:rsidRPr="00757D27">
        <w:rPr>
          <w:sz w:val="24"/>
          <w:szCs w:val="24"/>
        </w:rPr>
        <w:t xml:space="preserve">2021г. № 39 «Об утверждении положения «О порядке списания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 </w:t>
      </w:r>
      <w:proofErr w:type="spellStart"/>
      <w:r w:rsidRPr="00757D27">
        <w:rPr>
          <w:sz w:val="24"/>
          <w:szCs w:val="24"/>
        </w:rPr>
        <w:t>Шадринского</w:t>
      </w:r>
      <w:proofErr w:type="spellEnd"/>
      <w:r w:rsidRPr="00757D27">
        <w:rPr>
          <w:sz w:val="24"/>
          <w:szCs w:val="24"/>
        </w:rPr>
        <w:t xml:space="preserve"> района Курганской области»,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 w:rsidRPr="00757D27">
        <w:rPr>
          <w:sz w:val="24"/>
          <w:szCs w:val="24"/>
        </w:rPr>
        <w:t>РАСПОРЯЖАЮСЬ: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AF5531" w:rsidRPr="00757D27" w:rsidRDefault="00AF5531" w:rsidP="00AF553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ind w:left="426" w:firstLine="425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Создать комиссию по списанию муниципального имущества, находящегося в собственности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сельсовета.</w:t>
      </w:r>
    </w:p>
    <w:p w:rsidR="00AF5531" w:rsidRPr="00757D27" w:rsidRDefault="00AF5531" w:rsidP="00AF553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ind w:left="426" w:firstLine="425"/>
        <w:jc w:val="both"/>
        <w:rPr>
          <w:sz w:val="24"/>
          <w:szCs w:val="24"/>
        </w:rPr>
      </w:pPr>
      <w:r w:rsidRPr="00757D27">
        <w:rPr>
          <w:sz w:val="24"/>
          <w:szCs w:val="24"/>
        </w:rPr>
        <w:t>Утвердить состав постоянно действующей комиссии по списанию муниципального имущества согласно приложения 1 к настоящему распоряжению.</w:t>
      </w:r>
    </w:p>
    <w:p w:rsidR="00AF5531" w:rsidRPr="00757D27" w:rsidRDefault="00AF5531" w:rsidP="00AF553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ind w:left="426" w:firstLine="425"/>
        <w:jc w:val="both"/>
        <w:rPr>
          <w:sz w:val="24"/>
          <w:szCs w:val="24"/>
        </w:rPr>
      </w:pPr>
      <w:r w:rsidRPr="00757D27">
        <w:rPr>
          <w:sz w:val="24"/>
          <w:szCs w:val="24"/>
        </w:rPr>
        <w:t>Утвердить Положение о постоянно действующей комиссии по списанию муниципального имущества согласно приложения 2 к настоящему распоряжению.</w:t>
      </w:r>
    </w:p>
    <w:p w:rsidR="00AF5531" w:rsidRPr="00757D27" w:rsidRDefault="00AF5531" w:rsidP="00AF553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ind w:left="426" w:firstLine="425"/>
        <w:jc w:val="both"/>
        <w:rPr>
          <w:sz w:val="24"/>
          <w:szCs w:val="24"/>
        </w:rPr>
      </w:pPr>
      <w:r w:rsidRPr="00757D27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851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</w:t>
      </w:r>
      <w:r w:rsidRPr="00757D27">
        <w:rPr>
          <w:sz w:val="24"/>
          <w:szCs w:val="24"/>
        </w:rPr>
        <w:tab/>
      </w:r>
      <w:r w:rsidRPr="00757D27">
        <w:rPr>
          <w:sz w:val="24"/>
          <w:szCs w:val="24"/>
        </w:rPr>
        <w:tab/>
      </w:r>
      <w:r w:rsidRPr="00757D27">
        <w:rPr>
          <w:sz w:val="24"/>
          <w:szCs w:val="24"/>
        </w:rPr>
        <w:tab/>
      </w:r>
      <w:r w:rsidRPr="00757D27">
        <w:rPr>
          <w:sz w:val="24"/>
          <w:szCs w:val="24"/>
        </w:rPr>
        <w:tab/>
      </w:r>
      <w:r w:rsidRPr="00757D27">
        <w:rPr>
          <w:sz w:val="24"/>
          <w:szCs w:val="24"/>
        </w:rPr>
        <w:tab/>
      </w:r>
      <w:r>
        <w:rPr>
          <w:sz w:val="24"/>
          <w:szCs w:val="24"/>
        </w:rPr>
        <w:t xml:space="preserve">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6096" w:right="-99"/>
        <w:jc w:val="both"/>
        <w:rPr>
          <w:sz w:val="24"/>
          <w:szCs w:val="24"/>
        </w:rPr>
      </w:pPr>
      <w:r w:rsidRPr="00757D27">
        <w:rPr>
          <w:sz w:val="24"/>
          <w:szCs w:val="24"/>
        </w:rPr>
        <w:lastRenderedPageBreak/>
        <w:t>Прил</w:t>
      </w:r>
      <w:r>
        <w:rPr>
          <w:sz w:val="24"/>
          <w:szCs w:val="24"/>
        </w:rPr>
        <w:t>ожение 1 к распоряжению № 04 от «08</w:t>
      </w:r>
      <w:r w:rsidRPr="00757D27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2021</w:t>
      </w:r>
      <w:r w:rsidRPr="00757D27">
        <w:rPr>
          <w:sz w:val="24"/>
          <w:szCs w:val="24"/>
        </w:rPr>
        <w:t xml:space="preserve"> г.  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 «О создании постоянно действующей комиссии по списанию муниципального имущества»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5529" w:right="-1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7088" w:right="-1" w:hanging="7088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center"/>
        <w:rPr>
          <w:sz w:val="24"/>
          <w:szCs w:val="24"/>
        </w:rPr>
      </w:pPr>
      <w:r w:rsidRPr="00757D27">
        <w:rPr>
          <w:sz w:val="24"/>
          <w:szCs w:val="24"/>
        </w:rPr>
        <w:t xml:space="preserve">Состав 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center"/>
        <w:rPr>
          <w:sz w:val="24"/>
          <w:szCs w:val="24"/>
        </w:rPr>
      </w:pPr>
      <w:r w:rsidRPr="00757D27">
        <w:rPr>
          <w:sz w:val="24"/>
          <w:szCs w:val="24"/>
        </w:rPr>
        <w:t xml:space="preserve">постоянно действующей комиссии по списанию муниципального имущества, находящегося в собственности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 w:rsidRPr="00757D27">
        <w:rPr>
          <w:sz w:val="24"/>
          <w:szCs w:val="24"/>
        </w:rPr>
        <w:t>Председатель комис</w:t>
      </w:r>
      <w:r>
        <w:rPr>
          <w:sz w:val="24"/>
          <w:szCs w:val="24"/>
        </w:rPr>
        <w:t xml:space="preserve">сии – </w:t>
      </w:r>
      <w:proofErr w:type="spellStart"/>
      <w:r>
        <w:rPr>
          <w:sz w:val="24"/>
          <w:szCs w:val="24"/>
        </w:rPr>
        <w:t>Стародумова</w:t>
      </w:r>
      <w:proofErr w:type="spellEnd"/>
      <w:r>
        <w:rPr>
          <w:sz w:val="24"/>
          <w:szCs w:val="24"/>
        </w:rPr>
        <w:t xml:space="preserve"> Галина Анатольевна</w:t>
      </w:r>
      <w:r w:rsidRPr="00757D27">
        <w:rPr>
          <w:sz w:val="24"/>
          <w:szCs w:val="24"/>
        </w:rPr>
        <w:t>, глава сельсовета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 w:rsidRPr="00757D27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–  </w:t>
      </w:r>
      <w:proofErr w:type="spellStart"/>
      <w:r>
        <w:rPr>
          <w:sz w:val="24"/>
          <w:szCs w:val="24"/>
        </w:rPr>
        <w:t>Шаврина</w:t>
      </w:r>
      <w:proofErr w:type="spellEnd"/>
      <w:r>
        <w:rPr>
          <w:sz w:val="24"/>
          <w:szCs w:val="24"/>
        </w:rPr>
        <w:t xml:space="preserve"> Елена Николаевна</w:t>
      </w:r>
      <w:r w:rsidRPr="00757D27">
        <w:rPr>
          <w:sz w:val="24"/>
          <w:szCs w:val="24"/>
        </w:rPr>
        <w:t>, управляющая делами сельсовета;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  <w:r w:rsidRPr="00757D27">
        <w:rPr>
          <w:sz w:val="24"/>
          <w:szCs w:val="24"/>
        </w:rPr>
        <w:t xml:space="preserve">                  Мамонтова Мария Сергеевна, начальник отдела Централизованная   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  <w:r w:rsidRPr="00757D27">
        <w:rPr>
          <w:sz w:val="24"/>
          <w:szCs w:val="24"/>
        </w:rPr>
        <w:t xml:space="preserve">                  бухгалтерия муниципальных образований сельсоветов;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                 Попов Дмитрий Валерьевич</w:t>
      </w:r>
      <w:r w:rsidRPr="00757D27">
        <w:rPr>
          <w:sz w:val="24"/>
          <w:szCs w:val="24"/>
        </w:rPr>
        <w:t xml:space="preserve">, депутат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сельской Думы</w:t>
      </w: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</w:t>
      </w:r>
      <w:r>
        <w:rPr>
          <w:sz w:val="24"/>
          <w:szCs w:val="24"/>
        </w:rPr>
        <w:t>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6096" w:right="-99"/>
        <w:jc w:val="both"/>
        <w:rPr>
          <w:sz w:val="24"/>
          <w:szCs w:val="24"/>
        </w:rPr>
      </w:pPr>
      <w:bookmarkStart w:id="0" w:name="_GoBack"/>
      <w:bookmarkEnd w:id="0"/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6096" w:right="-99"/>
        <w:jc w:val="both"/>
        <w:rPr>
          <w:sz w:val="24"/>
          <w:szCs w:val="24"/>
        </w:rPr>
      </w:pPr>
      <w:r w:rsidRPr="00757D27">
        <w:rPr>
          <w:sz w:val="24"/>
          <w:szCs w:val="24"/>
        </w:rPr>
        <w:t>Прил</w:t>
      </w:r>
      <w:r>
        <w:rPr>
          <w:sz w:val="24"/>
          <w:szCs w:val="24"/>
        </w:rPr>
        <w:t>ожение 2 к распоряжению № 04 от «08</w:t>
      </w:r>
      <w:r w:rsidRPr="00757D27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2021</w:t>
      </w:r>
      <w:r w:rsidRPr="00757D27">
        <w:rPr>
          <w:sz w:val="24"/>
          <w:szCs w:val="24"/>
        </w:rPr>
        <w:t xml:space="preserve"> г.   Администрации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 «О создании постоянно действующей комиссии по списанию муниципального имущества»</w:t>
      </w: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rPr>
          <w:rFonts w:ascii="Times New Roman" w:hAnsi="Times New Roman" w:cs="Times New Roman"/>
          <w:sz w:val="24"/>
          <w:szCs w:val="24"/>
        </w:rPr>
      </w:pPr>
    </w:p>
    <w:p w:rsidR="00AF5531" w:rsidRPr="00757D27" w:rsidRDefault="00AF5531" w:rsidP="00AF5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F5531" w:rsidRPr="00757D27" w:rsidRDefault="00AF5531" w:rsidP="00AF5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по списанию </w:t>
      </w:r>
      <w:proofErr w:type="gramStart"/>
      <w:r w:rsidRPr="00757D2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proofErr w:type="gramEnd"/>
      <w:r w:rsidRPr="00757D27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D27">
        <w:rPr>
          <w:rFonts w:ascii="Times New Roman" w:hAnsi="Times New Roman" w:cs="Times New Roman"/>
          <w:sz w:val="24"/>
          <w:szCs w:val="24"/>
        </w:rPr>
        <w:t>сельсовета</w:t>
      </w:r>
    </w:p>
    <w:p w:rsidR="00AF5531" w:rsidRPr="00757D27" w:rsidRDefault="00AF5531" w:rsidP="00AF5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Комиссия создается в соответствии с Решением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 Думы от     05.02.</w:t>
      </w:r>
      <w:r w:rsidRPr="000104D2">
        <w:rPr>
          <w:sz w:val="24"/>
          <w:szCs w:val="24"/>
        </w:rPr>
        <w:t xml:space="preserve">2021г. № </w:t>
      </w:r>
      <w:proofErr w:type="gramStart"/>
      <w:r w:rsidRPr="000104D2">
        <w:rPr>
          <w:sz w:val="24"/>
          <w:szCs w:val="24"/>
        </w:rPr>
        <w:t xml:space="preserve">39 </w:t>
      </w:r>
      <w:r w:rsidRPr="00757D27">
        <w:rPr>
          <w:sz w:val="24"/>
          <w:szCs w:val="24"/>
        </w:rPr>
        <w:t xml:space="preserve"> «</w:t>
      </w:r>
      <w:proofErr w:type="gramEnd"/>
      <w:r w:rsidRPr="00757D27">
        <w:rPr>
          <w:sz w:val="24"/>
          <w:szCs w:val="24"/>
        </w:rPr>
        <w:t xml:space="preserve">Об утверждении положения «О порядке списания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сельсовета </w:t>
      </w:r>
      <w:proofErr w:type="spellStart"/>
      <w:r w:rsidRPr="00757D27">
        <w:rPr>
          <w:sz w:val="24"/>
          <w:szCs w:val="24"/>
        </w:rPr>
        <w:t>Шадринского</w:t>
      </w:r>
      <w:proofErr w:type="spellEnd"/>
      <w:r w:rsidRPr="00757D27">
        <w:rPr>
          <w:sz w:val="24"/>
          <w:szCs w:val="24"/>
        </w:rPr>
        <w:t xml:space="preserve"> района Курганской области» и действует на постоянной основе.</w:t>
      </w: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Положение о комиссии и ее состав утверждаются распоряжением главы сельсовета. </w:t>
      </w: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Комиссия проводит заседания по мере необходимости. </w:t>
      </w: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</w:p>
    <w:p w:rsidR="00AF5531" w:rsidRPr="00757D27" w:rsidRDefault="00AF5531" w:rsidP="00AF553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left="567" w:hanging="567"/>
        <w:jc w:val="both"/>
        <w:rPr>
          <w:sz w:val="24"/>
          <w:szCs w:val="24"/>
        </w:rPr>
      </w:pPr>
      <w:r w:rsidRPr="00757D27">
        <w:rPr>
          <w:sz w:val="24"/>
          <w:szCs w:val="24"/>
        </w:rPr>
        <w:t>В компетенцию комиссии входит:</w:t>
      </w:r>
    </w:p>
    <w:p w:rsidR="00AF5531" w:rsidRPr="00757D27" w:rsidRDefault="00AF5531" w:rsidP="00AF553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 xml:space="preserve">- осмотр объекта основных средств, подлежащего списанию с использованием необходимой технической документации, а также данных бухгалтерского учета; </w:t>
      </w:r>
    </w:p>
    <w:p w:rsidR="00AF5531" w:rsidRPr="00757D27" w:rsidRDefault="00AF5531" w:rsidP="00AF5531">
      <w:pPr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  <w:r w:rsidRPr="00757D27">
        <w:rPr>
          <w:rFonts w:ascii="Times New Roman" w:hAnsi="Times New Roman" w:cs="Times New Roman"/>
          <w:sz w:val="24"/>
          <w:szCs w:val="24"/>
        </w:rPr>
        <w:t>- 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  <w:r w:rsidRPr="00757D27">
        <w:rPr>
          <w:rFonts w:ascii="Times New Roman" w:hAnsi="Times New Roman" w:cs="Times New Roman"/>
        </w:rPr>
        <w:t xml:space="preserve"> </w:t>
      </w:r>
    </w:p>
    <w:p w:rsidR="00AF5531" w:rsidRPr="00757D27" w:rsidRDefault="00AF5531" w:rsidP="00AF5531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>- определение состояния объекта учета (статуса объекта учета и целевой функции актива).</w:t>
      </w:r>
    </w:p>
    <w:p w:rsidR="00AF5531" w:rsidRPr="00757D27" w:rsidRDefault="00AF5531" w:rsidP="00AF553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>- 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AF5531" w:rsidRPr="00757D27" w:rsidRDefault="00AF5531" w:rsidP="00AF553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>- 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AF5531" w:rsidRPr="00757D27" w:rsidRDefault="00AF5531" w:rsidP="00AF553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>- определение возможности использования отдельных узлов, деталей, материалов выбывающего объекта и их оценка в соответствии с законом об оценочной деятельности;</w:t>
      </w:r>
    </w:p>
    <w:p w:rsidR="00AF5531" w:rsidRPr="00757D27" w:rsidRDefault="00AF5531" w:rsidP="00AF553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lastRenderedPageBreak/>
        <w:t xml:space="preserve">- составление акта на списание объекта основных средств,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 </w:t>
      </w:r>
    </w:p>
    <w:p w:rsidR="00AF5531" w:rsidRPr="00757D27" w:rsidRDefault="00AF5531" w:rsidP="00AF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ab/>
        <w:t>Акт подписывается всеми членами комиссии по списанию объекта основных средств и утверждается руководителем организации.</w:t>
      </w:r>
    </w:p>
    <w:p w:rsidR="00AF5531" w:rsidRPr="00757D27" w:rsidRDefault="00AF5531" w:rsidP="00AF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57D27">
        <w:rPr>
          <w:rFonts w:ascii="Times New Roman" w:hAnsi="Times New Roman" w:cs="Times New Roman"/>
          <w:sz w:val="24"/>
          <w:szCs w:val="24"/>
        </w:rPr>
        <w:tab/>
        <w:t xml:space="preserve">Заключение о невозможности дальнейшей эксплуатации муниципального имущества дают эксперты. Если квалификация (определённый уровень профессиональных требований) членов Комиссии позволяет сделать вывод о непригодности объекта к дальнейшей эксплуатации, решение (заключение) о необходимости списания принимается (экспертиза для списания не проводится) Комиссией самостоятельно. </w:t>
      </w:r>
    </w:p>
    <w:p w:rsidR="00AF5531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right="-99"/>
        <w:jc w:val="both"/>
        <w:rPr>
          <w:sz w:val="24"/>
          <w:szCs w:val="24"/>
        </w:rPr>
      </w:pPr>
      <w:r w:rsidRPr="00757D27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757D27">
        <w:rPr>
          <w:sz w:val="24"/>
          <w:szCs w:val="24"/>
        </w:rPr>
        <w:t xml:space="preserve"> сельсо</w:t>
      </w:r>
      <w:r>
        <w:rPr>
          <w:sz w:val="24"/>
          <w:szCs w:val="24"/>
        </w:rPr>
        <w:t>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AF5531" w:rsidRPr="00757D27" w:rsidRDefault="00AF5531" w:rsidP="00AF5531">
      <w:pPr>
        <w:rPr>
          <w:rFonts w:ascii="Times New Roman" w:hAnsi="Times New Roman" w:cs="Times New Roman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4"/>
        <w:tabs>
          <w:tab w:val="clear" w:pos="4153"/>
          <w:tab w:val="clear" w:pos="8306"/>
        </w:tabs>
        <w:ind w:left="567"/>
        <w:jc w:val="both"/>
        <w:rPr>
          <w:sz w:val="24"/>
          <w:szCs w:val="24"/>
        </w:rPr>
      </w:pPr>
    </w:p>
    <w:p w:rsidR="00AF5531" w:rsidRPr="00757D27" w:rsidRDefault="00AF5531" w:rsidP="00AF5531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p w:rsidR="00AF5531" w:rsidRDefault="00AF5531" w:rsidP="00AF5531">
      <w:pPr>
        <w:rPr>
          <w:rFonts w:ascii="Times New Roman" w:hAnsi="Times New Roman" w:cs="Times New Roman"/>
        </w:rPr>
      </w:pPr>
    </w:p>
    <w:sectPr w:rsidR="00A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391"/>
    <w:multiLevelType w:val="hybridMultilevel"/>
    <w:tmpl w:val="E26606E8"/>
    <w:lvl w:ilvl="0" w:tplc="6AA6C6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E67C51"/>
    <w:multiLevelType w:val="hybridMultilevel"/>
    <w:tmpl w:val="20A6CD6E"/>
    <w:lvl w:ilvl="0" w:tplc="6AA6C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31"/>
    <w:rsid w:val="009A2DA0"/>
    <w:rsid w:val="00A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A78C-1518-4E5C-B467-0CB3F0C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F55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F55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2021-04-15T22:41:00Z</dcterms:created>
  <dcterms:modified xsi:type="dcterms:W3CDTF">2021-04-15T22:42:00Z</dcterms:modified>
</cp:coreProperties>
</file>