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CA" w:rsidRPr="00D911D4" w:rsidRDefault="00A829CA" w:rsidP="00A829C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0A8617" wp14:editId="02C71CAA">
            <wp:simplePos x="0" y="0"/>
            <wp:positionH relativeFrom="margin">
              <wp:posOffset>2560955</wp:posOffset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9CA" w:rsidRDefault="00A829CA" w:rsidP="00A829CA">
      <w:pPr>
        <w:rPr>
          <w:sz w:val="24"/>
        </w:rPr>
      </w:pPr>
    </w:p>
    <w:p w:rsidR="00A829CA" w:rsidRDefault="00A829CA" w:rsidP="00A829CA">
      <w:pPr>
        <w:suppressAutoHyphens/>
        <w:spacing w:after="120"/>
        <w:rPr>
          <w:caps/>
          <w:szCs w:val="24"/>
          <w:lang w:eastAsia="ar-SA"/>
        </w:rPr>
      </w:pPr>
    </w:p>
    <w:p w:rsidR="00A829CA" w:rsidRDefault="00A829CA" w:rsidP="00A829CA">
      <w:pPr>
        <w:suppressAutoHyphens/>
        <w:spacing w:after="120"/>
        <w:rPr>
          <w:caps/>
          <w:szCs w:val="24"/>
          <w:lang w:eastAsia="ar-SA"/>
        </w:rPr>
      </w:pPr>
      <w:bookmarkStart w:id="0" w:name="_GoBack"/>
      <w:bookmarkEnd w:id="0"/>
    </w:p>
    <w:p w:rsidR="00A829CA" w:rsidRDefault="00A829CA" w:rsidP="00A829CA">
      <w:pPr>
        <w:suppressAutoHyphens/>
        <w:spacing w:after="120"/>
        <w:jc w:val="center"/>
        <w:rPr>
          <w:b/>
          <w:bCs/>
          <w:sz w:val="24"/>
          <w:szCs w:val="24"/>
          <w:lang w:eastAsia="ar-SA"/>
        </w:rPr>
      </w:pPr>
    </w:p>
    <w:p w:rsidR="00A829CA" w:rsidRPr="00F54187" w:rsidRDefault="00A829CA" w:rsidP="00A829CA">
      <w:pPr>
        <w:suppressAutoHyphens/>
        <w:spacing w:after="120"/>
        <w:jc w:val="center"/>
        <w:rPr>
          <w:b/>
          <w:bCs/>
          <w:sz w:val="22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КУРГАНСКАЯ ОБЛАСТЬ</w:t>
      </w:r>
    </w:p>
    <w:p w:rsidR="00A829CA" w:rsidRPr="00F72724" w:rsidRDefault="00A829CA" w:rsidP="00A829CA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A829CA" w:rsidRDefault="00A829CA" w:rsidP="00A829CA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A829CA" w:rsidRPr="00F54187" w:rsidRDefault="00A829CA" w:rsidP="00A829CA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КРАСНОМЫЛЬСКАЯ СЕЛЬСКАЯ ДУМА</w:t>
      </w:r>
    </w:p>
    <w:p w:rsidR="00A829CA" w:rsidRPr="00F54187" w:rsidRDefault="00A829CA" w:rsidP="00A829CA">
      <w:pPr>
        <w:suppressAutoHyphens/>
        <w:ind w:firstLine="709"/>
        <w:jc w:val="both"/>
        <w:rPr>
          <w:sz w:val="22"/>
          <w:szCs w:val="24"/>
          <w:lang w:eastAsia="ar-SA"/>
        </w:rPr>
      </w:pPr>
    </w:p>
    <w:p w:rsidR="00A829CA" w:rsidRDefault="00A829CA" w:rsidP="00A829C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829CA" w:rsidRDefault="00A829CA" w:rsidP="00A829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829CA" w:rsidRPr="00F72724" w:rsidRDefault="00A829CA" w:rsidP="00A829CA">
      <w:pPr>
        <w:tabs>
          <w:tab w:val="left" w:pos="7591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«28» октября 2021 г.    </w:t>
      </w:r>
      <w:r>
        <w:rPr>
          <w:sz w:val="24"/>
          <w:szCs w:val="24"/>
          <w:lang w:eastAsia="ar-SA"/>
        </w:rPr>
        <w:tab/>
        <w:t xml:space="preserve">              № 63</w:t>
      </w:r>
    </w:p>
    <w:p w:rsidR="00A829CA" w:rsidRPr="00F72724" w:rsidRDefault="00A829CA" w:rsidP="00A829CA">
      <w:pPr>
        <w:suppressAutoHyphens/>
        <w:jc w:val="center"/>
        <w:rPr>
          <w:sz w:val="24"/>
          <w:szCs w:val="24"/>
          <w:lang w:eastAsia="ar-SA"/>
        </w:rPr>
      </w:pPr>
      <w:r w:rsidRPr="00F72724">
        <w:rPr>
          <w:sz w:val="24"/>
          <w:szCs w:val="24"/>
          <w:lang w:eastAsia="ar-SA"/>
        </w:rPr>
        <w:t>с. Красномыльское</w:t>
      </w:r>
    </w:p>
    <w:p w:rsidR="00A829CA" w:rsidRPr="00D911D4" w:rsidRDefault="00A829CA" w:rsidP="00A829CA">
      <w:pPr>
        <w:jc w:val="both"/>
        <w:rPr>
          <w:sz w:val="24"/>
          <w:szCs w:val="24"/>
        </w:rPr>
      </w:pPr>
    </w:p>
    <w:p w:rsidR="00A829CA" w:rsidRPr="00D911D4" w:rsidRDefault="00A829CA" w:rsidP="00A829CA">
      <w:pPr>
        <w:ind w:right="4110"/>
        <w:jc w:val="both"/>
        <w:rPr>
          <w:sz w:val="24"/>
          <w:szCs w:val="24"/>
        </w:rPr>
      </w:pPr>
      <w:r w:rsidRPr="00D911D4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>Красномыльской сельской Думы от 07.10.2021 № 58</w:t>
      </w:r>
      <w:r w:rsidRPr="00D911D4">
        <w:rPr>
          <w:sz w:val="24"/>
          <w:szCs w:val="24"/>
        </w:rPr>
        <w:t xml:space="preserve"> «Об утверждении Положения о муниципальном жилищном конт</w:t>
      </w:r>
      <w:r>
        <w:rPr>
          <w:sz w:val="24"/>
          <w:szCs w:val="24"/>
        </w:rPr>
        <w:t xml:space="preserve">роле на территории Красномыльского </w:t>
      </w:r>
      <w:r w:rsidRPr="00D911D4">
        <w:rPr>
          <w:sz w:val="24"/>
          <w:szCs w:val="24"/>
        </w:rPr>
        <w:t>сельсовета Шадринского района Курганской области»</w:t>
      </w:r>
    </w:p>
    <w:p w:rsidR="00A829CA" w:rsidRPr="00D911D4" w:rsidRDefault="00A829CA" w:rsidP="00A829CA">
      <w:pPr>
        <w:rPr>
          <w:sz w:val="24"/>
          <w:szCs w:val="24"/>
        </w:rPr>
      </w:pPr>
    </w:p>
    <w:p w:rsidR="00A829CA" w:rsidRPr="00EA5499" w:rsidRDefault="00A829CA" w:rsidP="00A829CA">
      <w:pPr>
        <w:ind w:firstLine="567"/>
        <w:jc w:val="both"/>
        <w:rPr>
          <w:b/>
          <w:sz w:val="24"/>
          <w:szCs w:val="24"/>
        </w:rPr>
      </w:pPr>
      <w:r w:rsidRPr="00D911D4">
        <w:rPr>
          <w:sz w:val="24"/>
          <w:szCs w:val="24"/>
        </w:rPr>
        <w:t xml:space="preserve">Руководствуясь ч. 4 ст. 39 </w:t>
      </w:r>
      <w:r w:rsidRPr="00D911D4">
        <w:rPr>
          <w:color w:val="000000"/>
          <w:sz w:val="24"/>
          <w:szCs w:val="24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Федерации», информационным письмом Департамента экономического развития Курганской области от 22.10.2021 № 12-05169/21, </w:t>
      </w:r>
      <w:r>
        <w:rPr>
          <w:color w:val="000000"/>
          <w:sz w:val="24"/>
          <w:szCs w:val="24"/>
        </w:rPr>
        <w:t>на основании Устава Красномыльского</w:t>
      </w:r>
      <w:r w:rsidRPr="00D911D4">
        <w:rPr>
          <w:rStyle w:val="StrongEmphasis"/>
          <w:sz w:val="24"/>
          <w:szCs w:val="24"/>
        </w:rPr>
        <w:t xml:space="preserve"> </w:t>
      </w:r>
      <w:r w:rsidRPr="00EA5499">
        <w:rPr>
          <w:rStyle w:val="StrongEmphasis"/>
          <w:sz w:val="24"/>
          <w:szCs w:val="24"/>
        </w:rPr>
        <w:t>сельсовета Шадринского района</w:t>
      </w:r>
      <w:r>
        <w:rPr>
          <w:rStyle w:val="StrongEmphasis"/>
          <w:sz w:val="24"/>
          <w:szCs w:val="24"/>
        </w:rPr>
        <w:t xml:space="preserve"> Курганской области, Красномыльская</w:t>
      </w:r>
      <w:r w:rsidRPr="00EA5499">
        <w:rPr>
          <w:rStyle w:val="StrongEmphasis"/>
          <w:sz w:val="24"/>
          <w:szCs w:val="24"/>
        </w:rPr>
        <w:t xml:space="preserve"> сельская Дума -</w:t>
      </w:r>
    </w:p>
    <w:p w:rsidR="00A829CA" w:rsidRPr="00D911D4" w:rsidRDefault="00A829CA" w:rsidP="00A829CA">
      <w:pPr>
        <w:rPr>
          <w:color w:val="000000"/>
          <w:sz w:val="24"/>
          <w:szCs w:val="24"/>
        </w:rPr>
      </w:pPr>
    </w:p>
    <w:p w:rsidR="00A829CA" w:rsidRPr="00D911D4" w:rsidRDefault="00A829CA" w:rsidP="00A829CA">
      <w:pPr>
        <w:rPr>
          <w:color w:val="000000"/>
          <w:sz w:val="24"/>
          <w:szCs w:val="24"/>
        </w:rPr>
      </w:pPr>
      <w:r w:rsidRPr="00D911D4">
        <w:rPr>
          <w:color w:val="000000"/>
          <w:sz w:val="24"/>
          <w:szCs w:val="24"/>
        </w:rPr>
        <w:t>РЕШИЛА:</w:t>
      </w:r>
    </w:p>
    <w:p w:rsidR="00A829CA" w:rsidRPr="00D911D4" w:rsidRDefault="00A829CA" w:rsidP="00A829CA">
      <w:pPr>
        <w:rPr>
          <w:color w:val="000000"/>
          <w:sz w:val="24"/>
          <w:szCs w:val="24"/>
        </w:rPr>
      </w:pPr>
    </w:p>
    <w:p w:rsidR="00A829CA" w:rsidRPr="00D911D4" w:rsidRDefault="00A829CA" w:rsidP="00A829CA">
      <w:pPr>
        <w:ind w:firstLine="567"/>
        <w:jc w:val="both"/>
        <w:rPr>
          <w:sz w:val="24"/>
          <w:szCs w:val="24"/>
        </w:rPr>
      </w:pPr>
      <w:r w:rsidRPr="00D911D4">
        <w:rPr>
          <w:color w:val="000000"/>
          <w:sz w:val="24"/>
          <w:szCs w:val="24"/>
        </w:rPr>
        <w:t xml:space="preserve">1. Внести в приложение к </w:t>
      </w:r>
      <w:r w:rsidRPr="00D911D4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Красномыльской</w:t>
      </w:r>
      <w:r w:rsidRPr="00D911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 Думы от 07.10</w:t>
      </w:r>
      <w:r w:rsidRPr="00D911D4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  <w:r w:rsidRPr="00D911D4">
        <w:rPr>
          <w:sz w:val="24"/>
          <w:szCs w:val="24"/>
        </w:rPr>
        <w:t xml:space="preserve"> № 5</w:t>
      </w:r>
      <w:r>
        <w:rPr>
          <w:sz w:val="24"/>
          <w:szCs w:val="24"/>
        </w:rPr>
        <w:t>8</w:t>
      </w:r>
      <w:r w:rsidRPr="00D911D4">
        <w:rPr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>
        <w:rPr>
          <w:sz w:val="24"/>
          <w:szCs w:val="24"/>
        </w:rPr>
        <w:t xml:space="preserve">Красномыльского </w:t>
      </w:r>
      <w:r w:rsidRPr="00D911D4">
        <w:rPr>
          <w:sz w:val="24"/>
          <w:szCs w:val="24"/>
        </w:rPr>
        <w:t>сельсовета Шадринского района Курганской области» следующие изменения:</w:t>
      </w:r>
    </w:p>
    <w:p w:rsidR="00A829CA" w:rsidRPr="00D911D4" w:rsidRDefault="00A829CA" w:rsidP="00A829CA">
      <w:pPr>
        <w:ind w:firstLine="567"/>
        <w:jc w:val="both"/>
        <w:rPr>
          <w:sz w:val="24"/>
          <w:szCs w:val="24"/>
        </w:rPr>
      </w:pPr>
      <w:r w:rsidRPr="00D911D4">
        <w:rPr>
          <w:sz w:val="24"/>
          <w:szCs w:val="24"/>
        </w:rPr>
        <w:t>1.1. абзац третий пункта 1.4 исключить;</w:t>
      </w:r>
    </w:p>
    <w:p w:rsidR="00A829CA" w:rsidRPr="00D911D4" w:rsidRDefault="00A829CA" w:rsidP="00A829CA">
      <w:pPr>
        <w:ind w:firstLine="567"/>
        <w:jc w:val="both"/>
        <w:rPr>
          <w:sz w:val="24"/>
          <w:szCs w:val="24"/>
        </w:rPr>
      </w:pPr>
      <w:r w:rsidRPr="00D911D4">
        <w:rPr>
          <w:sz w:val="24"/>
          <w:szCs w:val="24"/>
        </w:rPr>
        <w:t>1.2. раздел 5 «Досудебное обжалование» изложить в следующей редакции:</w:t>
      </w:r>
    </w:p>
    <w:p w:rsidR="00A829CA" w:rsidRPr="00D911D4" w:rsidRDefault="00A829CA" w:rsidP="00A829C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911D4">
        <w:rPr>
          <w:rFonts w:ascii="Times New Roman" w:hAnsi="Times New Roman" w:cs="Times New Roman"/>
          <w:b/>
          <w:bCs/>
          <w:color w:val="000000"/>
          <w:sz w:val="24"/>
        </w:rPr>
        <w:t>«5. Обжалование решений Администрации,</w:t>
      </w:r>
    </w:p>
    <w:p w:rsidR="00A829CA" w:rsidRPr="00D911D4" w:rsidRDefault="00A829CA" w:rsidP="00A829C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911D4">
        <w:rPr>
          <w:rFonts w:ascii="Times New Roman" w:hAnsi="Times New Roman" w:cs="Times New Roman"/>
          <w:b/>
          <w:bCs/>
          <w:color w:val="000000"/>
          <w:sz w:val="24"/>
        </w:rPr>
        <w:t>действий (бездействия) ее должностных лиц</w:t>
      </w:r>
    </w:p>
    <w:p w:rsidR="00A829CA" w:rsidRPr="00D911D4" w:rsidRDefault="00A829CA" w:rsidP="00A829C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29CA" w:rsidRPr="00D911D4" w:rsidRDefault="00A829CA" w:rsidP="00A829CA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911D4">
        <w:rPr>
          <w:rFonts w:ascii="Times New Roman" w:hAnsi="Times New Roman" w:cs="Times New Roman"/>
          <w:sz w:val="24"/>
        </w:rPr>
        <w:t xml:space="preserve">5.1. Досудебный порядок подачи жалоб при осуществлении </w:t>
      </w:r>
      <w:r w:rsidRPr="00D911D4">
        <w:rPr>
          <w:rFonts w:ascii="Times New Roman" w:hAnsi="Times New Roman" w:cs="Times New Roman"/>
          <w:color w:val="000000"/>
          <w:sz w:val="24"/>
        </w:rPr>
        <w:t xml:space="preserve">муниципального контроля в сфере благоустройства </w:t>
      </w:r>
      <w:r w:rsidRPr="00D911D4">
        <w:rPr>
          <w:rFonts w:ascii="Times New Roman" w:hAnsi="Times New Roman" w:cs="Times New Roman"/>
          <w:sz w:val="24"/>
        </w:rPr>
        <w:t>не применяется.</w:t>
      </w:r>
    </w:p>
    <w:p w:rsidR="00A829CA" w:rsidRPr="00D911D4" w:rsidRDefault="00A829CA" w:rsidP="00A829CA">
      <w:pPr>
        <w:ind w:firstLine="567"/>
        <w:jc w:val="both"/>
        <w:rPr>
          <w:sz w:val="24"/>
          <w:szCs w:val="24"/>
        </w:rPr>
      </w:pPr>
      <w:r w:rsidRPr="00D911D4">
        <w:rPr>
          <w:sz w:val="24"/>
          <w:szCs w:val="24"/>
        </w:rPr>
        <w:t>5.2. Контролируемые лица вправе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Федерации.».</w:t>
      </w:r>
    </w:p>
    <w:p w:rsidR="00A829CA" w:rsidRPr="00D911D4" w:rsidRDefault="00A829CA" w:rsidP="00A829CA">
      <w:pPr>
        <w:ind w:firstLine="567"/>
        <w:jc w:val="both"/>
        <w:rPr>
          <w:color w:val="000000"/>
          <w:sz w:val="24"/>
          <w:szCs w:val="24"/>
        </w:rPr>
      </w:pPr>
      <w:r w:rsidRPr="00D911D4">
        <w:rPr>
          <w:color w:val="000000"/>
          <w:sz w:val="24"/>
          <w:szCs w:val="24"/>
        </w:rPr>
        <w:t xml:space="preserve">2. Настоящее решение вступает в силу с даты его официального обнародования на доске информации в здании Администрации </w:t>
      </w:r>
      <w:r>
        <w:rPr>
          <w:sz w:val="24"/>
          <w:szCs w:val="24"/>
        </w:rPr>
        <w:t xml:space="preserve">Красномыльского </w:t>
      </w:r>
      <w:r w:rsidRPr="00D911D4">
        <w:rPr>
          <w:color w:val="000000"/>
          <w:sz w:val="24"/>
          <w:szCs w:val="24"/>
        </w:rPr>
        <w:t>сельсовета.</w:t>
      </w:r>
    </w:p>
    <w:p w:rsidR="00A829CA" w:rsidRPr="00D911D4" w:rsidRDefault="00A829CA" w:rsidP="00A829CA">
      <w:pPr>
        <w:jc w:val="both"/>
        <w:rPr>
          <w:sz w:val="24"/>
          <w:szCs w:val="24"/>
        </w:rPr>
      </w:pPr>
    </w:p>
    <w:p w:rsidR="00A829CA" w:rsidRDefault="00A829CA" w:rsidP="00A829C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Красномыльской </w:t>
      </w:r>
    </w:p>
    <w:p w:rsidR="00A829CA" w:rsidRPr="00D911D4" w:rsidRDefault="00A829CA" w:rsidP="00A829CA">
      <w:pPr>
        <w:rPr>
          <w:sz w:val="24"/>
          <w:szCs w:val="24"/>
        </w:rPr>
      </w:pPr>
      <w:r>
        <w:rPr>
          <w:sz w:val="24"/>
          <w:szCs w:val="24"/>
        </w:rPr>
        <w:t>сельской</w:t>
      </w:r>
      <w:r w:rsidRPr="00D911D4">
        <w:rPr>
          <w:sz w:val="24"/>
          <w:szCs w:val="24"/>
        </w:rPr>
        <w:t xml:space="preserve"> Думы      </w:t>
      </w:r>
      <w:r>
        <w:rPr>
          <w:sz w:val="24"/>
          <w:szCs w:val="24"/>
        </w:rPr>
        <w:t xml:space="preserve">                                                                                   Л. М. </w:t>
      </w:r>
      <w:proofErr w:type="spellStart"/>
      <w:r>
        <w:rPr>
          <w:sz w:val="24"/>
          <w:szCs w:val="24"/>
        </w:rPr>
        <w:t>Оплетаева</w:t>
      </w:r>
      <w:proofErr w:type="spellEnd"/>
    </w:p>
    <w:p w:rsidR="00A829CA" w:rsidRPr="00D911D4" w:rsidRDefault="00A829CA" w:rsidP="00A829CA">
      <w:pPr>
        <w:rPr>
          <w:sz w:val="24"/>
          <w:szCs w:val="24"/>
        </w:rPr>
      </w:pPr>
    </w:p>
    <w:p w:rsidR="00A829CA" w:rsidRPr="00D911D4" w:rsidRDefault="00A829CA" w:rsidP="00A829CA">
      <w:pPr>
        <w:rPr>
          <w:sz w:val="24"/>
          <w:szCs w:val="24"/>
        </w:rPr>
      </w:pPr>
      <w:r>
        <w:rPr>
          <w:sz w:val="24"/>
          <w:szCs w:val="24"/>
        </w:rPr>
        <w:t>Глава Красномыльского</w:t>
      </w:r>
      <w:r w:rsidRPr="00D911D4">
        <w:rPr>
          <w:sz w:val="24"/>
          <w:szCs w:val="24"/>
        </w:rPr>
        <w:t xml:space="preserve"> сельсовета                                        </w:t>
      </w:r>
      <w:r>
        <w:rPr>
          <w:sz w:val="24"/>
          <w:szCs w:val="24"/>
        </w:rPr>
        <w:t xml:space="preserve">           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A06061" w:rsidRDefault="00A06061"/>
    <w:sectPr w:rsidR="00A06061" w:rsidSect="00A82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8"/>
    <w:rsid w:val="00A06061"/>
    <w:rsid w:val="00A829CA"/>
    <w:rsid w:val="00E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4B06-B394-4D2C-96E7-B6DD4419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829CA"/>
    <w:pPr>
      <w:widowControl w:val="0"/>
      <w:suppressAutoHyphens/>
      <w:autoSpaceDN w:val="0"/>
      <w:spacing w:after="120"/>
    </w:pPr>
    <w:rPr>
      <w:rFonts w:ascii="Arial" w:hAnsi="Arial" w:cs="Mangal"/>
      <w:kern w:val="3"/>
      <w:szCs w:val="24"/>
      <w:lang w:eastAsia="zh-CN" w:bidi="hi-IN"/>
    </w:rPr>
  </w:style>
  <w:style w:type="character" w:customStyle="1" w:styleId="StrongEmphasis">
    <w:name w:val="Strong Emphasis"/>
    <w:rsid w:val="00A829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2021-12-14T10:12:00Z</dcterms:created>
  <dcterms:modified xsi:type="dcterms:W3CDTF">2021-12-14T10:13:00Z</dcterms:modified>
</cp:coreProperties>
</file>