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4C" w:rsidRPr="005233E6" w:rsidRDefault="005233E6" w:rsidP="005233E6">
      <w:pPr>
        <w:pStyle w:val="a3"/>
        <w:jc w:val="right"/>
        <w:rPr>
          <w:rFonts w:ascii="Times New Roman" w:hAnsi="Times New Roman" w:cs="Times New Roman"/>
        </w:rPr>
      </w:pPr>
      <w:r w:rsidRPr="005233E6">
        <w:rPr>
          <w:rFonts w:ascii="Times New Roman" w:hAnsi="Times New Roman" w:cs="Times New Roman"/>
        </w:rPr>
        <w:t xml:space="preserve">Приложение            </w:t>
      </w:r>
    </w:p>
    <w:p w:rsidR="005233E6" w:rsidRPr="005233E6" w:rsidRDefault="005233E6" w:rsidP="005233E6">
      <w:pPr>
        <w:pStyle w:val="a3"/>
        <w:jc w:val="right"/>
        <w:rPr>
          <w:rFonts w:ascii="Times New Roman" w:hAnsi="Times New Roman" w:cs="Times New Roman"/>
        </w:rPr>
      </w:pPr>
      <w:r w:rsidRPr="005233E6">
        <w:rPr>
          <w:rFonts w:ascii="Times New Roman" w:hAnsi="Times New Roman" w:cs="Times New Roman"/>
        </w:rPr>
        <w:t xml:space="preserve">                              к Прогнозу социально-экономического</w:t>
      </w:r>
    </w:p>
    <w:p w:rsidR="005233E6" w:rsidRDefault="005233E6" w:rsidP="005233E6">
      <w:pPr>
        <w:pStyle w:val="a3"/>
        <w:jc w:val="right"/>
        <w:rPr>
          <w:rFonts w:ascii="Times New Roman" w:hAnsi="Times New Roman" w:cs="Times New Roman"/>
        </w:rPr>
      </w:pPr>
      <w:r w:rsidRPr="005233E6">
        <w:rPr>
          <w:rFonts w:ascii="Times New Roman" w:hAnsi="Times New Roman" w:cs="Times New Roman"/>
        </w:rPr>
        <w:t xml:space="preserve">  развития муниципального образования</w:t>
      </w:r>
    </w:p>
    <w:p w:rsidR="005233E6" w:rsidRDefault="005233E6" w:rsidP="005233E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Красномыльского сельсовета Шадринского</w:t>
      </w:r>
    </w:p>
    <w:p w:rsidR="005233E6" w:rsidRDefault="005233E6" w:rsidP="005233E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 Курганской области на 2019-2021гг</w:t>
      </w:r>
      <w:r w:rsidR="00FE37D4">
        <w:rPr>
          <w:rFonts w:ascii="Times New Roman" w:hAnsi="Times New Roman" w:cs="Times New Roman"/>
        </w:rPr>
        <w:t>.</w:t>
      </w:r>
    </w:p>
    <w:p w:rsidR="005233E6" w:rsidRDefault="005233E6" w:rsidP="005233E6">
      <w:pPr>
        <w:pStyle w:val="a3"/>
        <w:jc w:val="center"/>
        <w:rPr>
          <w:rFonts w:ascii="Times New Roman" w:hAnsi="Times New Roman" w:cs="Times New Roman"/>
        </w:rPr>
      </w:pPr>
    </w:p>
    <w:p w:rsidR="005233E6" w:rsidRDefault="005233E6" w:rsidP="005233E6">
      <w:pPr>
        <w:pStyle w:val="a3"/>
        <w:jc w:val="center"/>
        <w:rPr>
          <w:rFonts w:ascii="Times New Roman" w:hAnsi="Times New Roman" w:cs="Times New Roman"/>
        </w:rPr>
      </w:pPr>
    </w:p>
    <w:p w:rsidR="005233E6" w:rsidRDefault="005233E6" w:rsidP="005233E6">
      <w:pPr>
        <w:pStyle w:val="a3"/>
        <w:jc w:val="center"/>
        <w:rPr>
          <w:rFonts w:ascii="Times New Roman" w:hAnsi="Times New Roman" w:cs="Times New Roman"/>
        </w:rPr>
      </w:pPr>
    </w:p>
    <w:p w:rsidR="005233E6" w:rsidRDefault="005233E6" w:rsidP="005233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233E6" w:rsidRDefault="00FE37D4" w:rsidP="005233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5233E6">
        <w:rPr>
          <w:rFonts w:ascii="Times New Roman" w:hAnsi="Times New Roman" w:cs="Times New Roman"/>
          <w:b/>
          <w:sz w:val="24"/>
          <w:szCs w:val="24"/>
        </w:rPr>
        <w:t xml:space="preserve"> Прогнозу социально-экономического развития муниципального образования</w:t>
      </w:r>
    </w:p>
    <w:p w:rsidR="005233E6" w:rsidRDefault="005233E6" w:rsidP="005233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Красномыльский сельсовет Шадринского района Курганской области</w:t>
      </w:r>
    </w:p>
    <w:p w:rsidR="005233E6" w:rsidRDefault="00603CBA" w:rsidP="005233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233E6">
        <w:rPr>
          <w:rFonts w:ascii="Times New Roman" w:hAnsi="Times New Roman" w:cs="Times New Roman"/>
          <w:b/>
          <w:sz w:val="24"/>
          <w:szCs w:val="24"/>
        </w:rPr>
        <w:t>а 2019-2021 годы</w:t>
      </w:r>
    </w:p>
    <w:p w:rsidR="005233E6" w:rsidRDefault="005233E6" w:rsidP="005233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3E6" w:rsidRPr="005233E6" w:rsidRDefault="005233E6" w:rsidP="005233E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оценка социально-экономической ситуации вмуниципальном образовании </w:t>
      </w:r>
      <w:r w:rsidRPr="005233E6">
        <w:rPr>
          <w:rFonts w:ascii="Times New Roman" w:hAnsi="Times New Roman" w:cs="Times New Roman"/>
          <w:b/>
          <w:sz w:val="24"/>
          <w:szCs w:val="24"/>
        </w:rPr>
        <w:t>Красномыльский сельсовет Шадринского района Курганской области</w:t>
      </w:r>
      <w:r w:rsidR="00FE37D4">
        <w:rPr>
          <w:rFonts w:ascii="Times New Roman" w:hAnsi="Times New Roman" w:cs="Times New Roman"/>
          <w:b/>
          <w:sz w:val="24"/>
          <w:szCs w:val="24"/>
        </w:rPr>
        <w:t xml:space="preserve"> за 2017 год.</w:t>
      </w:r>
    </w:p>
    <w:p w:rsidR="005233E6" w:rsidRDefault="005233E6" w:rsidP="005233E6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233E6" w:rsidRPr="005233E6" w:rsidRDefault="005233E6" w:rsidP="0079581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3E6">
        <w:rPr>
          <w:rFonts w:ascii="Times New Roman" w:hAnsi="Times New Roman" w:cs="Times New Roman"/>
          <w:color w:val="000000"/>
          <w:sz w:val="24"/>
          <w:szCs w:val="24"/>
        </w:rPr>
        <w:t>В состав</w:t>
      </w:r>
      <w:r w:rsidR="001828B4">
        <w:rPr>
          <w:rFonts w:ascii="Times New Roman" w:hAnsi="Times New Roman" w:cs="Times New Roman"/>
          <w:color w:val="000000"/>
          <w:sz w:val="24"/>
          <w:szCs w:val="24"/>
        </w:rPr>
        <w:t xml:space="preserve"> Красномыльского</w:t>
      </w:r>
      <w:r w:rsidRPr="005233E6">
        <w:rPr>
          <w:rFonts w:ascii="Times New Roman" w:hAnsi="Times New Roman" w:cs="Times New Roman"/>
          <w:color w:val="000000"/>
          <w:sz w:val="24"/>
          <w:szCs w:val="24"/>
        </w:rPr>
        <w:t xml:space="preserve"> сельс</w:t>
      </w:r>
      <w:r w:rsidR="001828B4">
        <w:rPr>
          <w:rFonts w:ascii="Times New Roman" w:hAnsi="Times New Roman" w:cs="Times New Roman"/>
          <w:color w:val="000000"/>
          <w:sz w:val="24"/>
          <w:szCs w:val="24"/>
        </w:rPr>
        <w:t>овета</w:t>
      </w:r>
      <w:r w:rsidRPr="005233E6">
        <w:rPr>
          <w:rFonts w:ascii="Times New Roman" w:hAnsi="Times New Roman" w:cs="Times New Roman"/>
          <w:color w:val="000000"/>
          <w:sz w:val="24"/>
          <w:szCs w:val="24"/>
        </w:rPr>
        <w:t xml:space="preserve"> входят 3 населенных пункта: </w:t>
      </w:r>
      <w:r w:rsidRPr="005233E6">
        <w:rPr>
          <w:rFonts w:ascii="Times New Roman" w:hAnsi="Times New Roman" w:cs="Times New Roman"/>
          <w:sz w:val="24"/>
          <w:szCs w:val="24"/>
        </w:rPr>
        <w:t xml:space="preserve">с.Красномыльское  с количеством дворов – 290, численностью </w:t>
      </w:r>
      <w:r>
        <w:rPr>
          <w:rFonts w:ascii="Times New Roman" w:hAnsi="Times New Roman" w:cs="Times New Roman"/>
          <w:sz w:val="24"/>
          <w:szCs w:val="24"/>
        </w:rPr>
        <w:t xml:space="preserve">постоянного населения 807 человек, </w:t>
      </w:r>
      <w:r w:rsidRPr="005233E6">
        <w:rPr>
          <w:rFonts w:ascii="Times New Roman" w:hAnsi="Times New Roman" w:cs="Times New Roman"/>
          <w:sz w:val="24"/>
          <w:szCs w:val="24"/>
        </w:rPr>
        <w:t xml:space="preserve"> д.Деулина – 42</w:t>
      </w:r>
      <w:r>
        <w:rPr>
          <w:rFonts w:ascii="Times New Roman" w:hAnsi="Times New Roman" w:cs="Times New Roman"/>
          <w:sz w:val="24"/>
          <w:szCs w:val="24"/>
        </w:rPr>
        <w:t xml:space="preserve"> двор, численность населения 112</w:t>
      </w:r>
      <w:r w:rsidRPr="005233E6">
        <w:rPr>
          <w:rFonts w:ascii="Times New Roman" w:hAnsi="Times New Roman" w:cs="Times New Roman"/>
          <w:sz w:val="24"/>
          <w:szCs w:val="24"/>
        </w:rPr>
        <w:t xml:space="preserve"> человек, д.Тюрикова</w:t>
      </w:r>
      <w:r w:rsidR="001828B4">
        <w:rPr>
          <w:rFonts w:ascii="Times New Roman" w:hAnsi="Times New Roman" w:cs="Times New Roman"/>
          <w:sz w:val="24"/>
          <w:szCs w:val="24"/>
        </w:rPr>
        <w:t xml:space="preserve"> – 47 дворов, в них проживает 116 человека</w:t>
      </w:r>
      <w:r w:rsidRPr="005233E6">
        <w:rPr>
          <w:rFonts w:ascii="Times New Roman" w:hAnsi="Times New Roman" w:cs="Times New Roman"/>
          <w:sz w:val="24"/>
          <w:szCs w:val="24"/>
        </w:rPr>
        <w:t xml:space="preserve">. Всего </w:t>
      </w:r>
      <w:r w:rsidR="001828B4">
        <w:rPr>
          <w:rFonts w:ascii="Times New Roman" w:hAnsi="Times New Roman" w:cs="Times New Roman"/>
          <w:sz w:val="24"/>
          <w:szCs w:val="24"/>
        </w:rPr>
        <w:t xml:space="preserve">постоянное </w:t>
      </w:r>
      <w:r w:rsidRPr="005233E6">
        <w:rPr>
          <w:rFonts w:ascii="Times New Roman" w:hAnsi="Times New Roman" w:cs="Times New Roman"/>
          <w:sz w:val="24"/>
          <w:szCs w:val="24"/>
        </w:rPr>
        <w:t>население по совету на 01.01.2018</w:t>
      </w:r>
      <w:r w:rsidR="001828B4">
        <w:rPr>
          <w:rFonts w:ascii="Times New Roman" w:hAnsi="Times New Roman" w:cs="Times New Roman"/>
          <w:sz w:val="24"/>
          <w:szCs w:val="24"/>
        </w:rPr>
        <w:t xml:space="preserve"> года  1035</w:t>
      </w:r>
      <w:r w:rsidRPr="005233E6">
        <w:rPr>
          <w:rFonts w:ascii="Times New Roman" w:hAnsi="Times New Roman" w:cs="Times New Roman"/>
          <w:sz w:val="24"/>
          <w:szCs w:val="24"/>
        </w:rPr>
        <w:t xml:space="preserve"> ч</w:t>
      </w:r>
      <w:r w:rsidR="001828B4">
        <w:rPr>
          <w:rFonts w:ascii="Times New Roman" w:hAnsi="Times New Roman" w:cs="Times New Roman"/>
          <w:sz w:val="24"/>
          <w:szCs w:val="24"/>
        </w:rPr>
        <w:t>еловек</w:t>
      </w:r>
      <w:r w:rsidRPr="005233E6">
        <w:rPr>
          <w:rFonts w:ascii="Times New Roman" w:hAnsi="Times New Roman" w:cs="Times New Roman"/>
          <w:sz w:val="24"/>
          <w:szCs w:val="24"/>
        </w:rPr>
        <w:t>.</w:t>
      </w:r>
    </w:p>
    <w:p w:rsidR="009E4ACB" w:rsidRPr="0079581D" w:rsidRDefault="00FE37D4" w:rsidP="0079581D">
      <w:pPr>
        <w:pStyle w:val="a3"/>
        <w:ind w:firstLine="567"/>
        <w:jc w:val="both"/>
        <w:rPr>
          <w:rFonts w:ascii="Times New Roman" w:hAnsi="Times New Roman" w:cs="Times New Roman"/>
          <w:sz w:val="24"/>
          <w:highlight w:val="white"/>
        </w:rPr>
      </w:pPr>
      <w:r w:rsidRPr="00FE37D4">
        <w:rPr>
          <w:rFonts w:ascii="Times New Roman" w:hAnsi="Times New Roman" w:cs="Times New Roman"/>
          <w:sz w:val="24"/>
        </w:rPr>
        <w:t xml:space="preserve">Кроме </w:t>
      </w:r>
      <w:r w:rsidR="001828B4" w:rsidRPr="00FE37D4">
        <w:rPr>
          <w:rFonts w:ascii="Times New Roman" w:hAnsi="Times New Roman" w:cs="Times New Roman"/>
          <w:sz w:val="24"/>
        </w:rPr>
        <w:t>того</w:t>
      </w:r>
      <w:r w:rsidR="00E05059" w:rsidRPr="00FE37D4">
        <w:rPr>
          <w:rFonts w:ascii="Times New Roman" w:hAnsi="Times New Roman" w:cs="Times New Roman"/>
          <w:sz w:val="24"/>
        </w:rPr>
        <w:t>,</w:t>
      </w:r>
      <w:r w:rsidRPr="00FE37D4">
        <w:rPr>
          <w:rFonts w:ascii="Times New Roman" w:hAnsi="Times New Roman" w:cs="Times New Roman"/>
          <w:sz w:val="24"/>
        </w:rPr>
        <w:t xml:space="preserve"> </w:t>
      </w:r>
      <w:r w:rsidR="00E05059" w:rsidRPr="00FE37D4">
        <w:rPr>
          <w:rFonts w:ascii="Times New Roman" w:hAnsi="Times New Roman" w:cs="Times New Roman"/>
          <w:sz w:val="24"/>
        </w:rPr>
        <w:t>проживает зарегистрированных</w:t>
      </w:r>
      <w:r w:rsidR="001828B4" w:rsidRPr="00FE37D4">
        <w:rPr>
          <w:rFonts w:ascii="Times New Roman" w:hAnsi="Times New Roman" w:cs="Times New Roman"/>
          <w:sz w:val="24"/>
        </w:rPr>
        <w:t xml:space="preserve"> по месту пребывания 45 человек.</w:t>
      </w:r>
      <w:r w:rsidRPr="00FE37D4">
        <w:rPr>
          <w:rFonts w:ascii="Times New Roman" w:hAnsi="Times New Roman" w:cs="Times New Roman"/>
          <w:sz w:val="24"/>
        </w:rPr>
        <w:t xml:space="preserve"> </w:t>
      </w:r>
      <w:r w:rsidR="001828B4" w:rsidRPr="00FE37D4">
        <w:rPr>
          <w:rFonts w:ascii="Times New Roman" w:hAnsi="Times New Roman" w:cs="Times New Roman"/>
          <w:sz w:val="24"/>
        </w:rPr>
        <w:t xml:space="preserve">Трудоспособное население -525 </w:t>
      </w:r>
      <w:r w:rsidR="00E05059" w:rsidRPr="00FE37D4">
        <w:rPr>
          <w:rFonts w:ascii="Times New Roman" w:hAnsi="Times New Roman" w:cs="Times New Roman"/>
          <w:sz w:val="24"/>
        </w:rPr>
        <w:t>человек, экономически</w:t>
      </w:r>
      <w:r w:rsidR="001828B4" w:rsidRPr="00FE37D4">
        <w:rPr>
          <w:rFonts w:ascii="Times New Roman" w:hAnsi="Times New Roman" w:cs="Times New Roman"/>
          <w:sz w:val="24"/>
        </w:rPr>
        <w:t xml:space="preserve"> активное население -436,</w:t>
      </w:r>
      <w:r w:rsidR="004460C6" w:rsidRPr="00FE37D4">
        <w:rPr>
          <w:rFonts w:ascii="Times New Roman" w:hAnsi="Times New Roman" w:cs="Times New Roman"/>
          <w:sz w:val="24"/>
        </w:rPr>
        <w:t>из них занято в</w:t>
      </w:r>
      <w:r w:rsidR="004460C6" w:rsidRPr="00FE37D4">
        <w:rPr>
          <w:rFonts w:ascii="Times New Roman" w:hAnsi="Times New Roman" w:cs="Times New Roman"/>
          <w:sz w:val="28"/>
          <w:szCs w:val="24"/>
        </w:rPr>
        <w:t xml:space="preserve"> </w:t>
      </w:r>
      <w:r w:rsidR="004460C6">
        <w:rPr>
          <w:rFonts w:ascii="Times New Roman" w:hAnsi="Times New Roman" w:cs="Times New Roman"/>
          <w:sz w:val="24"/>
          <w:szCs w:val="24"/>
        </w:rPr>
        <w:t>экономике-392 человека. Среднегодовая численность безработных- 44 человека</w:t>
      </w:r>
      <w:r w:rsidR="00E05059">
        <w:rPr>
          <w:rFonts w:ascii="Times New Roman" w:hAnsi="Times New Roman" w:cs="Times New Roman"/>
          <w:sz w:val="24"/>
          <w:szCs w:val="24"/>
        </w:rPr>
        <w:t xml:space="preserve">, </w:t>
      </w:r>
      <w:r w:rsidR="00E05059" w:rsidRPr="0079581D">
        <w:rPr>
          <w:rFonts w:ascii="Times New Roman" w:hAnsi="Times New Roman" w:cs="Times New Roman"/>
          <w:sz w:val="24"/>
          <w:highlight w:val="white"/>
        </w:rPr>
        <w:t xml:space="preserve">но с апреля эта цифра уменьшается, как это уже было на протяжении последних лет, и связано это с </w:t>
      </w:r>
      <w:proofErr w:type="gramStart"/>
      <w:r w:rsidR="00E05059" w:rsidRPr="0079581D">
        <w:rPr>
          <w:rFonts w:ascii="Times New Roman" w:hAnsi="Times New Roman" w:cs="Times New Roman"/>
          <w:sz w:val="24"/>
          <w:highlight w:val="white"/>
        </w:rPr>
        <w:t>тем</w:t>
      </w:r>
      <w:proofErr w:type="gramEnd"/>
      <w:r w:rsidR="00E05059" w:rsidRPr="0079581D">
        <w:rPr>
          <w:rFonts w:ascii="Times New Roman" w:hAnsi="Times New Roman" w:cs="Times New Roman"/>
          <w:sz w:val="24"/>
          <w:highlight w:val="white"/>
        </w:rPr>
        <w:t xml:space="preserve"> что в ООО «Рассвет» сезонные работы,  с апреля по ноябрь количество зарегистрированных безработных обычно бывает 5-7 человек.</w:t>
      </w:r>
      <w:r>
        <w:rPr>
          <w:rFonts w:ascii="Times New Roman" w:hAnsi="Times New Roman" w:cs="Times New Roman"/>
          <w:sz w:val="24"/>
          <w:highlight w:val="white"/>
        </w:rPr>
        <w:t xml:space="preserve"> </w:t>
      </w:r>
      <w:r w:rsidR="009E4ACB" w:rsidRPr="0079581D">
        <w:rPr>
          <w:rFonts w:ascii="Times New Roman" w:hAnsi="Times New Roman" w:cs="Times New Roman"/>
          <w:sz w:val="24"/>
          <w:highlight w:val="white"/>
        </w:rPr>
        <w:t xml:space="preserve">В трудовой структуре населения Красномыльского  сельсовета присутствуют и люди старше трудоспособного возраста, которые находясь на пенсии по возрасту и по выслуге лет работают. Количество их составляет 36 человек. Также  есть, которые зарабатывают на жизнь за пределами территории поселения. Количество их составляет </w:t>
      </w:r>
      <w:r w:rsidRPr="00FE37D4">
        <w:rPr>
          <w:rFonts w:ascii="Times New Roman" w:hAnsi="Times New Roman" w:cs="Times New Roman"/>
          <w:sz w:val="24"/>
        </w:rPr>
        <w:t xml:space="preserve">215 </w:t>
      </w:r>
      <w:r>
        <w:rPr>
          <w:rFonts w:ascii="Times New Roman" w:hAnsi="Times New Roman" w:cs="Times New Roman"/>
          <w:sz w:val="24"/>
          <w:highlight w:val="white"/>
        </w:rPr>
        <w:t>человек</w:t>
      </w:r>
      <w:r w:rsidR="009E4ACB" w:rsidRPr="0079581D">
        <w:rPr>
          <w:rFonts w:ascii="Times New Roman" w:hAnsi="Times New Roman" w:cs="Times New Roman"/>
          <w:sz w:val="24"/>
          <w:highlight w:val="white"/>
        </w:rPr>
        <w:t xml:space="preserve"> или </w:t>
      </w:r>
      <w:r w:rsidRPr="00FE37D4">
        <w:rPr>
          <w:rFonts w:ascii="Times New Roman" w:hAnsi="Times New Roman" w:cs="Times New Roman"/>
          <w:sz w:val="24"/>
        </w:rPr>
        <w:t>41</w:t>
      </w:r>
      <w:r w:rsidR="009E4ACB" w:rsidRPr="00FE37D4">
        <w:rPr>
          <w:rFonts w:ascii="Times New Roman" w:hAnsi="Times New Roman" w:cs="Times New Roman"/>
          <w:sz w:val="24"/>
        </w:rPr>
        <w:t xml:space="preserve"> %</w:t>
      </w:r>
      <w:r w:rsidR="009E4ACB" w:rsidRPr="0079581D">
        <w:rPr>
          <w:rFonts w:ascii="Times New Roman" w:hAnsi="Times New Roman" w:cs="Times New Roman"/>
          <w:sz w:val="24"/>
          <w:highlight w:val="white"/>
        </w:rPr>
        <w:t xml:space="preserve"> от трудоспособного населения, </w:t>
      </w:r>
      <w:r w:rsidRPr="00FE37D4">
        <w:rPr>
          <w:rFonts w:ascii="Times New Roman" w:hAnsi="Times New Roman" w:cs="Times New Roman"/>
          <w:sz w:val="24"/>
        </w:rPr>
        <w:t xml:space="preserve">165 </w:t>
      </w:r>
      <w:r w:rsidR="009E4ACB" w:rsidRPr="0079581D">
        <w:rPr>
          <w:rFonts w:ascii="Times New Roman" w:hAnsi="Times New Roman" w:cs="Times New Roman"/>
          <w:sz w:val="24"/>
          <w:highlight w:val="white"/>
        </w:rPr>
        <w:t xml:space="preserve">человек из них работают на предприятиях города Шадринска. Не маловажную роль в этом играет то, что Красномыльский сельсовет находится в 15 км от г. Шадринска, имеет надежную дорожную сеть и регулярное автобусное сообщение. Кроме того в личном пользовании граждан 275 легковых автомобилей, что также способствует поиску более выгодной работы, в том числе на предприятиях города. </w:t>
      </w:r>
    </w:p>
    <w:p w:rsidR="009E4ACB" w:rsidRPr="009E4ACB" w:rsidRDefault="009E4ACB" w:rsidP="0079581D">
      <w:pPr>
        <w:pStyle w:val="a3"/>
        <w:ind w:firstLine="567"/>
        <w:jc w:val="both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9E4ACB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расположены и функционируют 18 организаций, учреждений и предприятий.</w:t>
      </w:r>
    </w:p>
    <w:p w:rsidR="001828B4" w:rsidRPr="001828B4" w:rsidRDefault="009E4ACB" w:rsidP="007958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E4ACB">
        <w:rPr>
          <w:rFonts w:ascii="Times New Roman" w:hAnsi="Times New Roman" w:cs="Times New Roman"/>
          <w:sz w:val="24"/>
          <w:szCs w:val="24"/>
        </w:rPr>
        <w:t xml:space="preserve">В состав социальной сферы входят: </w:t>
      </w:r>
      <w:r w:rsidRPr="009E4ACB">
        <w:rPr>
          <w:rStyle w:val="a4"/>
          <w:rFonts w:ascii="Times New Roman" w:hAnsi="Times New Roman" w:cs="Times New Roman"/>
          <w:sz w:val="24"/>
          <w:szCs w:val="24"/>
        </w:rPr>
        <w:t>Красномыльская</w:t>
      </w:r>
      <w:r w:rsidRPr="009E4AC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 школа, две группы дошкольного образования при школе, фельдшерско-акушерский пункт, муниципальный пожарный пост, </w:t>
      </w:r>
      <w:proofErr w:type="spellStart"/>
      <w:r w:rsidRPr="009E4ACB">
        <w:rPr>
          <w:rStyle w:val="s3"/>
          <w:rFonts w:ascii="Times New Roman" w:hAnsi="Times New Roman" w:cs="Times New Roman"/>
          <w:sz w:val="24"/>
          <w:szCs w:val="24"/>
        </w:rPr>
        <w:t>Культурно-досуговое</w:t>
      </w:r>
      <w:proofErr w:type="spellEnd"/>
      <w:r w:rsidRPr="009E4ACB">
        <w:rPr>
          <w:rStyle w:val="s3"/>
          <w:rFonts w:ascii="Times New Roman" w:hAnsi="Times New Roman" w:cs="Times New Roman"/>
          <w:sz w:val="24"/>
          <w:szCs w:val="24"/>
        </w:rPr>
        <w:t xml:space="preserve"> объединение Красномыльский Дом культуры,</w:t>
      </w:r>
      <w:r w:rsidR="0079581D">
        <w:rPr>
          <w:rStyle w:val="s3"/>
          <w:rFonts w:ascii="Times New Roman" w:hAnsi="Times New Roman" w:cs="Times New Roman"/>
          <w:sz w:val="24"/>
          <w:szCs w:val="24"/>
        </w:rPr>
        <w:t xml:space="preserve"> </w:t>
      </w:r>
      <w:r w:rsidRPr="009E4ACB">
        <w:rPr>
          <w:rFonts w:ascii="Times New Roman" w:hAnsi="Times New Roman" w:cs="Times New Roman"/>
          <w:sz w:val="24"/>
          <w:szCs w:val="24"/>
        </w:rPr>
        <w:t xml:space="preserve">МУП «Красномыльское ЖКХ», Имеются: библиотека, стадион, корт с теплой раздевалкой, тренажерный зал,  центральная газовая котельная.  В с. Красномыльское и д. Деулина - центральный водопровод. Все  три населенных пункта газифицированы. </w:t>
      </w:r>
    </w:p>
    <w:p w:rsidR="009E4ACB" w:rsidRPr="009E4ACB" w:rsidRDefault="009E4ACB" w:rsidP="007958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ACB">
        <w:rPr>
          <w:rFonts w:ascii="Times New Roman" w:hAnsi="Times New Roman" w:cs="Times New Roman"/>
          <w:sz w:val="24"/>
          <w:szCs w:val="24"/>
        </w:rPr>
        <w:t xml:space="preserve">Общая площадь жилого фонда 17363 кв.м.   За последние 3 года </w:t>
      </w:r>
      <w:r w:rsidR="00FE37D4">
        <w:rPr>
          <w:rFonts w:ascii="Times New Roman" w:hAnsi="Times New Roman" w:cs="Times New Roman"/>
          <w:sz w:val="24"/>
          <w:szCs w:val="24"/>
        </w:rPr>
        <w:t>построено 8  жилых домов</w:t>
      </w:r>
      <w:proofErr w:type="gramStart"/>
      <w:r w:rsidR="00FE37D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FE37D4">
        <w:rPr>
          <w:rFonts w:ascii="Times New Roman" w:hAnsi="Times New Roman" w:cs="Times New Roman"/>
          <w:sz w:val="24"/>
          <w:szCs w:val="24"/>
        </w:rPr>
        <w:t>з них</w:t>
      </w:r>
      <w:r w:rsidRPr="009E4ACB">
        <w:rPr>
          <w:rFonts w:ascii="Times New Roman" w:hAnsi="Times New Roman" w:cs="Times New Roman"/>
          <w:sz w:val="24"/>
          <w:szCs w:val="24"/>
        </w:rPr>
        <w:t xml:space="preserve"> 4 дома сел</w:t>
      </w:r>
      <w:r w:rsidR="00FE37D4">
        <w:rPr>
          <w:rFonts w:ascii="Times New Roman" w:hAnsi="Times New Roman" w:cs="Times New Roman"/>
          <w:sz w:val="24"/>
          <w:szCs w:val="24"/>
        </w:rPr>
        <w:t>ьхозпредприятием «ООО Рассвет»,</w:t>
      </w:r>
      <w:r w:rsidRPr="009E4ACB">
        <w:rPr>
          <w:rFonts w:ascii="Times New Roman" w:hAnsi="Times New Roman" w:cs="Times New Roman"/>
          <w:sz w:val="24"/>
          <w:szCs w:val="24"/>
        </w:rPr>
        <w:t xml:space="preserve"> по государственной программе «Устойчивое развитие сельских территорий»- 2 дома. В настоящее время в стадии строительства 5 жилых домов, из них- 3  по государственной  программе.</w:t>
      </w:r>
    </w:p>
    <w:p w:rsidR="009E4ACB" w:rsidRPr="009E4ACB" w:rsidRDefault="009E4ACB" w:rsidP="007958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ACB">
        <w:rPr>
          <w:rFonts w:ascii="Times New Roman" w:hAnsi="Times New Roman" w:cs="Times New Roman"/>
          <w:color w:val="000000"/>
          <w:sz w:val="24"/>
          <w:szCs w:val="24"/>
        </w:rPr>
        <w:t xml:space="preserve">Площадь  Красномыльского сельсовета составляет 9710 га.  </w:t>
      </w:r>
      <w:r w:rsidRPr="009E4ACB">
        <w:rPr>
          <w:rFonts w:ascii="Times New Roman" w:hAnsi="Times New Roman" w:cs="Times New Roman"/>
          <w:sz w:val="24"/>
          <w:szCs w:val="24"/>
        </w:rPr>
        <w:t>Общая протяженность автомобильных дорог местного значения составляет 12,6 км</w:t>
      </w:r>
      <w:r w:rsidR="00FE37D4">
        <w:rPr>
          <w:rFonts w:ascii="Times New Roman" w:hAnsi="Times New Roman" w:cs="Times New Roman"/>
          <w:sz w:val="24"/>
          <w:szCs w:val="24"/>
        </w:rPr>
        <w:t>.</w:t>
      </w:r>
    </w:p>
    <w:p w:rsidR="005233E6" w:rsidRDefault="005233E6" w:rsidP="005233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6378D" w:rsidRPr="0079581D" w:rsidRDefault="00F62D73" w:rsidP="0079581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Демографическая ситуация</w:t>
      </w:r>
      <w:r w:rsidR="00FE37D4">
        <w:rPr>
          <w:rFonts w:ascii="Times New Roman" w:hAnsi="Times New Roman" w:cs="Times New Roman"/>
          <w:b/>
          <w:sz w:val="24"/>
          <w:szCs w:val="24"/>
        </w:rPr>
        <w:t>.</w:t>
      </w:r>
    </w:p>
    <w:p w:rsidR="0036378D" w:rsidRDefault="0036378D" w:rsidP="008B2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протяжении последних пяти лет количество населения не снижается</w:t>
      </w:r>
      <w:r>
        <w:rPr>
          <w:sz w:val="28"/>
          <w:szCs w:val="28"/>
        </w:rPr>
        <w:t>.</w:t>
      </w:r>
      <w:r w:rsidR="008B2FB2">
        <w:rPr>
          <w:sz w:val="28"/>
          <w:szCs w:val="28"/>
        </w:rPr>
        <w:t xml:space="preserve"> </w:t>
      </w:r>
      <w:r w:rsidR="008B2FB2">
        <w:rPr>
          <w:rFonts w:ascii="Times New Roman" w:hAnsi="Times New Roman" w:cs="Times New Roman"/>
          <w:sz w:val="28"/>
          <w:szCs w:val="28"/>
        </w:rPr>
        <w:t>Э</w:t>
      </w:r>
      <w:r w:rsidRPr="008B2FB2">
        <w:rPr>
          <w:rFonts w:ascii="Times New Roman" w:hAnsi="Times New Roman" w:cs="Times New Roman"/>
          <w:sz w:val="24"/>
          <w:szCs w:val="24"/>
        </w:rPr>
        <w:t>то</w:t>
      </w:r>
      <w:r w:rsidRPr="0036378D">
        <w:rPr>
          <w:rFonts w:ascii="Times New Roman" w:hAnsi="Times New Roman" w:cs="Times New Roman"/>
          <w:sz w:val="24"/>
          <w:szCs w:val="24"/>
        </w:rPr>
        <w:t xml:space="preserve">  позволяет сделать вывод, о том, что поселение привлекательно и активно развивается.</w:t>
      </w:r>
    </w:p>
    <w:p w:rsidR="0036378D" w:rsidRDefault="0036378D" w:rsidP="008B2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378D" w:rsidRDefault="0036378D" w:rsidP="0036378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хозяйство</w:t>
      </w:r>
      <w:r w:rsidR="00FE37D4">
        <w:rPr>
          <w:rFonts w:ascii="Times New Roman" w:hAnsi="Times New Roman" w:cs="Times New Roman"/>
          <w:b/>
          <w:sz w:val="24"/>
          <w:szCs w:val="24"/>
        </w:rPr>
        <w:t>.</w:t>
      </w:r>
    </w:p>
    <w:p w:rsidR="00FE37D4" w:rsidRPr="00FE37D4" w:rsidRDefault="00FE37D4" w:rsidP="00FE37D4">
      <w:pPr>
        <w:pStyle w:val="a3"/>
        <w:ind w:left="710"/>
        <w:rPr>
          <w:rFonts w:ascii="Times New Roman" w:hAnsi="Times New Roman" w:cs="Times New Roman"/>
          <w:b/>
          <w:sz w:val="24"/>
          <w:szCs w:val="24"/>
        </w:rPr>
      </w:pPr>
    </w:p>
    <w:p w:rsidR="0036378D" w:rsidRPr="00A41B05" w:rsidRDefault="0036378D" w:rsidP="0079581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1B05">
        <w:rPr>
          <w:rFonts w:ascii="Times New Roman" w:hAnsi="Times New Roman" w:cs="Times New Roman"/>
          <w:sz w:val="24"/>
          <w:szCs w:val="24"/>
        </w:rPr>
        <w:t xml:space="preserve">Градообразующим предприятием сельсовета является ООО «Рассвет» - одно из крупных сельхозпредприятий в районе. Вся посевная площадь, которого в текущем году составила 20 тыс. га. </w:t>
      </w:r>
    </w:p>
    <w:p w:rsidR="0036378D" w:rsidRPr="00A41B05" w:rsidRDefault="0036378D" w:rsidP="0079581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1B05">
        <w:rPr>
          <w:rFonts w:ascii="Times New Roman" w:hAnsi="Times New Roman" w:cs="Times New Roman"/>
          <w:sz w:val="24"/>
          <w:szCs w:val="24"/>
        </w:rPr>
        <w:t>Значимым предприятием является крестьянско-фермерское хозяйствопо выращиванию индюков. В КФХ Мар</w:t>
      </w:r>
      <w:r w:rsidR="00FE37D4">
        <w:rPr>
          <w:rFonts w:ascii="Times New Roman" w:hAnsi="Times New Roman" w:cs="Times New Roman"/>
          <w:sz w:val="24"/>
          <w:szCs w:val="24"/>
        </w:rPr>
        <w:t>кина С.В. содержится 3000 голов</w:t>
      </w:r>
      <w:r w:rsidRPr="00A41B05">
        <w:rPr>
          <w:rFonts w:ascii="Times New Roman" w:hAnsi="Times New Roman" w:cs="Times New Roman"/>
          <w:sz w:val="24"/>
          <w:szCs w:val="24"/>
        </w:rPr>
        <w:t>.</w:t>
      </w:r>
    </w:p>
    <w:p w:rsidR="00FF695F" w:rsidRDefault="0079581D" w:rsidP="0079581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95F" w:rsidRPr="00A41B05">
        <w:rPr>
          <w:rFonts w:ascii="Times New Roman" w:hAnsi="Times New Roman" w:cs="Times New Roman"/>
          <w:sz w:val="24"/>
          <w:szCs w:val="24"/>
        </w:rPr>
        <w:t>Также сельхозпродукцию производят и в личных подсобных хозяйствах. В основном -</w:t>
      </w:r>
      <w:r w:rsidR="00FE37D4">
        <w:rPr>
          <w:rFonts w:ascii="Times New Roman" w:hAnsi="Times New Roman" w:cs="Times New Roman"/>
          <w:sz w:val="24"/>
          <w:szCs w:val="24"/>
        </w:rPr>
        <w:t xml:space="preserve"> </w:t>
      </w:r>
      <w:r w:rsidR="00FF695F" w:rsidRPr="00A41B05">
        <w:rPr>
          <w:rFonts w:ascii="Times New Roman" w:hAnsi="Times New Roman" w:cs="Times New Roman"/>
          <w:sz w:val="24"/>
          <w:szCs w:val="24"/>
        </w:rPr>
        <w:t xml:space="preserve">это огородничество. В </w:t>
      </w:r>
      <w:r w:rsidR="00FF695F" w:rsidRPr="00A41B05">
        <w:rPr>
          <w:rStyle w:val="s1"/>
          <w:rFonts w:ascii="Times New Roman" w:hAnsi="Times New Roman" w:cs="Times New Roman"/>
          <w:sz w:val="24"/>
          <w:szCs w:val="24"/>
        </w:rPr>
        <w:t>личных подсобных хозяйствах</w:t>
      </w:r>
      <w:r w:rsidR="00FF695F" w:rsidRPr="00A41B05">
        <w:rPr>
          <w:rFonts w:ascii="Times New Roman" w:hAnsi="Times New Roman" w:cs="Times New Roman"/>
          <w:sz w:val="24"/>
          <w:szCs w:val="24"/>
        </w:rPr>
        <w:t xml:space="preserve"> содержится 61 голова КРС, в том числе 21 корова, свиней - 17 голов, овец и коз – 125 голов,</w:t>
      </w:r>
      <w:r w:rsidR="00FE37D4">
        <w:rPr>
          <w:rFonts w:ascii="Times New Roman" w:hAnsi="Times New Roman" w:cs="Times New Roman"/>
          <w:sz w:val="24"/>
          <w:szCs w:val="24"/>
        </w:rPr>
        <w:t xml:space="preserve"> </w:t>
      </w:r>
      <w:r w:rsidR="00FF695F" w:rsidRPr="00A41B05">
        <w:rPr>
          <w:rFonts w:ascii="Times New Roman" w:hAnsi="Times New Roman" w:cs="Times New Roman"/>
          <w:sz w:val="24"/>
          <w:szCs w:val="24"/>
        </w:rPr>
        <w:t>птицы 750, пчелосемей-37.</w:t>
      </w:r>
      <w:r w:rsidR="00E00B6E" w:rsidRPr="00A41B05">
        <w:rPr>
          <w:rFonts w:ascii="Times New Roman" w:hAnsi="Times New Roman" w:cs="Times New Roman"/>
          <w:sz w:val="24"/>
          <w:szCs w:val="24"/>
        </w:rPr>
        <w:t xml:space="preserve"> </w:t>
      </w:r>
      <w:r w:rsidR="00E00B6E" w:rsidRPr="00704838">
        <w:rPr>
          <w:rFonts w:ascii="Times New Roman" w:hAnsi="Times New Roman" w:cs="Times New Roman"/>
          <w:sz w:val="24"/>
          <w:szCs w:val="24"/>
        </w:rPr>
        <w:t>Причина малочисленн</w:t>
      </w:r>
      <w:r w:rsidR="00C756C9" w:rsidRPr="00704838">
        <w:rPr>
          <w:rFonts w:ascii="Times New Roman" w:hAnsi="Times New Roman" w:cs="Times New Roman"/>
          <w:sz w:val="24"/>
          <w:szCs w:val="24"/>
        </w:rPr>
        <w:t>ости поголовья скота и птицы в л</w:t>
      </w:r>
      <w:r w:rsidR="00E00B6E" w:rsidRPr="00704838">
        <w:rPr>
          <w:rFonts w:ascii="Times New Roman" w:hAnsi="Times New Roman" w:cs="Times New Roman"/>
          <w:sz w:val="24"/>
          <w:szCs w:val="24"/>
        </w:rPr>
        <w:t>ичных хозяйствах</w:t>
      </w:r>
      <w:r w:rsidR="00704838">
        <w:rPr>
          <w:rFonts w:ascii="Times New Roman" w:hAnsi="Times New Roman" w:cs="Times New Roman"/>
          <w:sz w:val="24"/>
          <w:szCs w:val="24"/>
        </w:rPr>
        <w:t xml:space="preserve"> – удорожание кормов.</w:t>
      </w:r>
      <w:r w:rsidR="00C756C9">
        <w:rPr>
          <w:rFonts w:ascii="Times New Roman" w:hAnsi="Times New Roman" w:cs="Times New Roman"/>
          <w:sz w:val="24"/>
          <w:szCs w:val="24"/>
        </w:rPr>
        <w:t xml:space="preserve"> </w:t>
      </w:r>
      <w:r w:rsidR="00FF695F" w:rsidRPr="00A41B05">
        <w:rPr>
          <w:rFonts w:ascii="Times New Roman" w:hAnsi="Times New Roman" w:cs="Times New Roman"/>
          <w:sz w:val="24"/>
          <w:szCs w:val="24"/>
        </w:rPr>
        <w:t>Избытки сельхозпродукции жители Красномыльского сельсовета реализуют на рынках города Шадринска.</w:t>
      </w:r>
    </w:p>
    <w:p w:rsidR="00A41B05" w:rsidRDefault="00C756C9" w:rsidP="0079581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производства сельскохозяйственной продукции в действующих ценах в 2017 году составил 65 млн. рублей, к 2021 году планируется довести объем производства до 80 млн. рублей.</w:t>
      </w:r>
    </w:p>
    <w:p w:rsidR="00C756C9" w:rsidRDefault="00C756C9" w:rsidP="00A41B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56C9" w:rsidRDefault="00C756C9" w:rsidP="00C756C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Производственная деятельность и торговля.</w:t>
      </w:r>
    </w:p>
    <w:p w:rsidR="00C756C9" w:rsidRDefault="00C756C9" w:rsidP="00C756C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756C9" w:rsidRDefault="0079581D" w:rsidP="007958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56C9">
        <w:rPr>
          <w:rFonts w:ascii="Times New Roman" w:hAnsi="Times New Roman" w:cs="Times New Roman"/>
          <w:sz w:val="24"/>
          <w:szCs w:val="24"/>
        </w:rPr>
        <w:t>В 2017 году положительную тенденцию в социально-экономическом развитии территории Красномыльского сельсовета обеспечивали:</w:t>
      </w:r>
    </w:p>
    <w:p w:rsidR="00C756C9" w:rsidRDefault="00C756C9" w:rsidP="007958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«Роса»- арендаторы леса;</w:t>
      </w:r>
    </w:p>
    <w:p w:rsidR="00C756C9" w:rsidRDefault="00C756C9" w:rsidP="007958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r w:rsidR="003504EF">
        <w:rPr>
          <w:rFonts w:ascii="Times New Roman" w:hAnsi="Times New Roman" w:cs="Times New Roman"/>
          <w:sz w:val="24"/>
          <w:szCs w:val="24"/>
        </w:rPr>
        <w:t>«Журавлев»</w:t>
      </w:r>
      <w:r w:rsidR="00CC67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6744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CC6744">
        <w:rPr>
          <w:rFonts w:ascii="Times New Roman" w:hAnsi="Times New Roman" w:cs="Times New Roman"/>
          <w:sz w:val="24"/>
          <w:szCs w:val="24"/>
        </w:rPr>
        <w:t>озничная торг</w:t>
      </w:r>
      <w:r w:rsidR="003504EF">
        <w:rPr>
          <w:rFonts w:ascii="Times New Roman" w:hAnsi="Times New Roman" w:cs="Times New Roman"/>
          <w:sz w:val="24"/>
          <w:szCs w:val="24"/>
        </w:rPr>
        <w:t>овля;</w:t>
      </w:r>
    </w:p>
    <w:p w:rsidR="003504EF" w:rsidRDefault="003504EF" w:rsidP="007958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Шадринское сельпо- розничная торговля;</w:t>
      </w:r>
    </w:p>
    <w:p w:rsidR="003504EF" w:rsidRDefault="003504EF" w:rsidP="007958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7D4">
        <w:rPr>
          <w:rFonts w:ascii="Times New Roman" w:hAnsi="Times New Roman" w:cs="Times New Roman"/>
          <w:sz w:val="24"/>
          <w:highlight w:val="white"/>
        </w:rPr>
        <w:t>ИП Поспелова Л.А.</w:t>
      </w:r>
      <w:r>
        <w:rPr>
          <w:rFonts w:ascii="Times New Roman" w:hAnsi="Times New Roman" w:cs="Times New Roman"/>
          <w:sz w:val="24"/>
          <w:szCs w:val="24"/>
        </w:rPr>
        <w:t>- розничная торговля;</w:t>
      </w:r>
    </w:p>
    <w:p w:rsidR="003504EF" w:rsidRDefault="003504EF" w:rsidP="007958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Шонсон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E3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общественное питание.</w:t>
      </w:r>
    </w:p>
    <w:p w:rsidR="003504EF" w:rsidRDefault="003504EF" w:rsidP="007958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Среднемесячная заработная плата в</w:t>
      </w:r>
      <w:r w:rsidR="00FE3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организациях (по крупным и средним предприятиям и организациям) составила 28204 рубля.</w:t>
      </w:r>
    </w:p>
    <w:p w:rsidR="003504EF" w:rsidRDefault="003504EF" w:rsidP="007958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Оборот розничной торговли</w:t>
      </w:r>
      <w:r w:rsidR="00FE3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E3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35,9 млн.</w:t>
      </w:r>
      <w:bookmarkStart w:id="0" w:name="_GoBack"/>
      <w:bookmarkEnd w:id="0"/>
      <w:r w:rsidR="00FE3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603CBA" w:rsidRPr="00C756C9" w:rsidRDefault="00603CBA" w:rsidP="00C75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CBA" w:rsidRDefault="00603CBA" w:rsidP="008B2FB2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CBA">
        <w:rPr>
          <w:rFonts w:ascii="Times New Roman" w:hAnsi="Times New Roman" w:cs="Times New Roman"/>
          <w:b/>
          <w:sz w:val="24"/>
        </w:rPr>
        <w:t>Основные цели и 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Прогноза социально-экономического развития</w:t>
      </w:r>
      <w:r w:rsidR="008B2F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8B2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3E6">
        <w:rPr>
          <w:rFonts w:ascii="Times New Roman" w:hAnsi="Times New Roman" w:cs="Times New Roman"/>
          <w:b/>
          <w:sz w:val="24"/>
          <w:szCs w:val="24"/>
        </w:rPr>
        <w:t>Красномыльский сельсовет Шадринского района Курганской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2019-2021 годы</w:t>
      </w:r>
      <w:r w:rsidR="00FE37D4">
        <w:rPr>
          <w:rFonts w:ascii="Times New Roman" w:hAnsi="Times New Roman" w:cs="Times New Roman"/>
          <w:b/>
          <w:sz w:val="24"/>
          <w:szCs w:val="24"/>
        </w:rPr>
        <w:t>.</w:t>
      </w:r>
    </w:p>
    <w:p w:rsidR="008B2FB2" w:rsidRPr="00603CBA" w:rsidRDefault="008B2FB2" w:rsidP="008B2F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3CBA" w:rsidRPr="00603CBA" w:rsidRDefault="00603CBA" w:rsidP="008B2FB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603CBA">
        <w:rPr>
          <w:rFonts w:ascii="Times New Roman" w:hAnsi="Times New Roman" w:cs="Times New Roman"/>
          <w:sz w:val="24"/>
          <w:szCs w:val="24"/>
        </w:rPr>
        <w:t xml:space="preserve">Повышение доходной части местного бюджета (эффективное управление муниципальным имуществом, проведение работы по выявлению собственников земельных участков и другого недвижимого имущества и привлечению их к налогообложению); </w:t>
      </w:r>
    </w:p>
    <w:p w:rsidR="00603CBA" w:rsidRPr="00603CBA" w:rsidRDefault="00603CBA" w:rsidP="008B2FB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3CBA">
        <w:rPr>
          <w:rFonts w:ascii="Times New Roman" w:hAnsi="Times New Roman" w:cs="Times New Roman"/>
          <w:sz w:val="24"/>
          <w:szCs w:val="24"/>
        </w:rPr>
        <w:t xml:space="preserve"> Реализация действующих программ по благоустройству, предупреждение и ликвидация чрезвычайных ситуаций,  повышение безопасности, содержание и развитие сети  автомобильных дорог общего пользования местного значения;</w:t>
      </w:r>
    </w:p>
    <w:p w:rsidR="00603CBA" w:rsidRPr="00603CBA" w:rsidRDefault="00603CBA" w:rsidP="008B2FB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3CBA">
        <w:rPr>
          <w:rFonts w:ascii="Times New Roman" w:hAnsi="Times New Roman" w:cs="Times New Roman"/>
          <w:sz w:val="24"/>
          <w:szCs w:val="24"/>
        </w:rPr>
        <w:t xml:space="preserve"> Оказание населению доступных муниципальных услуг, в соответствии с регламентами Администрации и действующим законодательством;  </w:t>
      </w:r>
    </w:p>
    <w:p w:rsidR="00603CBA" w:rsidRPr="00603CBA" w:rsidRDefault="00603CBA" w:rsidP="008B2FB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3CBA">
        <w:rPr>
          <w:rFonts w:ascii="Times New Roman" w:hAnsi="Times New Roman" w:cs="Times New Roman"/>
          <w:sz w:val="24"/>
          <w:szCs w:val="24"/>
        </w:rPr>
        <w:t xml:space="preserve"> Развитие социальной сферы (реализация мероприятий по развитию культуры, спорта и молодежной политики на территории </w:t>
      </w:r>
      <w:r w:rsidR="00BF2452">
        <w:rPr>
          <w:rFonts w:ascii="Times New Roman" w:hAnsi="Times New Roman" w:cs="Times New Roman"/>
          <w:sz w:val="24"/>
          <w:szCs w:val="24"/>
        </w:rPr>
        <w:t>Красномыльского сельсовета</w:t>
      </w:r>
      <w:r w:rsidRPr="00603CBA">
        <w:rPr>
          <w:rFonts w:ascii="Times New Roman" w:hAnsi="Times New Roman" w:cs="Times New Roman"/>
          <w:sz w:val="24"/>
          <w:szCs w:val="24"/>
        </w:rPr>
        <w:t>);</w:t>
      </w:r>
    </w:p>
    <w:p w:rsidR="00603CBA" w:rsidRPr="00603CBA" w:rsidRDefault="00603CBA" w:rsidP="008B2FB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03CBA">
        <w:rPr>
          <w:rFonts w:ascii="Times New Roman" w:hAnsi="Times New Roman" w:cs="Times New Roman"/>
          <w:sz w:val="24"/>
          <w:szCs w:val="24"/>
        </w:rPr>
        <w:t xml:space="preserve"> Создание правовых, организационных, институциональных и экономических условий для перехода к устойчивому социально-экономическому развитию поселения, эффективной реализации полномочий органов местного самоуправления.</w:t>
      </w:r>
    </w:p>
    <w:p w:rsidR="00BF2452" w:rsidRDefault="00FE37D4" w:rsidP="008B2FB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2452" w:rsidRPr="00BF2452">
        <w:rPr>
          <w:rFonts w:ascii="Times New Roman" w:hAnsi="Times New Roman" w:cs="Times New Roman"/>
          <w:sz w:val="24"/>
          <w:szCs w:val="24"/>
        </w:rPr>
        <w:t xml:space="preserve"> благоустройство территории населенных пунктов, развитие инфраструктуры, обеспечение жизнедеятельности поселения;</w:t>
      </w:r>
    </w:p>
    <w:p w:rsidR="00A41B05" w:rsidRPr="00BF2452" w:rsidRDefault="00BF2452" w:rsidP="008B2FB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 благоприятных</w:t>
      </w:r>
      <w:r w:rsidRPr="00BF2452">
        <w:rPr>
          <w:rFonts w:ascii="Times New Roman" w:hAnsi="Times New Roman" w:cs="Times New Roman"/>
          <w:color w:val="000000"/>
          <w:sz w:val="24"/>
          <w:szCs w:val="24"/>
        </w:rPr>
        <w:t xml:space="preserve"> условий жизни и быта населения</w:t>
      </w:r>
      <w:proofErr w:type="gramStart"/>
      <w:r w:rsidRPr="00FE4D60">
        <w:rPr>
          <w:color w:val="000000"/>
          <w:sz w:val="28"/>
          <w:szCs w:val="28"/>
        </w:rPr>
        <w:t>.</w:t>
      </w:r>
      <w:proofErr w:type="gramEnd"/>
      <w:r w:rsidR="00FE37D4">
        <w:rPr>
          <w:rFonts w:ascii="Times New Roman" w:hAnsi="Times New Roman" w:cs="Times New Roman"/>
          <w:sz w:val="24"/>
          <w:szCs w:val="24"/>
        </w:rPr>
        <w:br/>
        <w:t xml:space="preserve">         - </w:t>
      </w:r>
      <w:proofErr w:type="gramStart"/>
      <w:r w:rsidRPr="00BF24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F2452">
        <w:rPr>
          <w:rFonts w:ascii="Times New Roman" w:hAnsi="Times New Roman" w:cs="Times New Roman"/>
          <w:sz w:val="24"/>
          <w:szCs w:val="24"/>
        </w:rPr>
        <w:t>заимодействие с предприятиями, организациями всех форм собственности, с целью укрепления и развития сельского поселения</w:t>
      </w:r>
      <w:r w:rsidR="00FE37D4">
        <w:rPr>
          <w:rFonts w:ascii="Times New Roman" w:hAnsi="Times New Roman" w:cs="Times New Roman"/>
          <w:sz w:val="24"/>
          <w:szCs w:val="24"/>
        </w:rPr>
        <w:t>.</w:t>
      </w:r>
    </w:p>
    <w:p w:rsidR="00FF695F" w:rsidRDefault="00FF695F" w:rsidP="008B2FB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E03C54" w:rsidRPr="00E03C54" w:rsidRDefault="00E03C54" w:rsidP="008B2FB2">
      <w:pPr>
        <w:pStyle w:val="a3"/>
        <w:numPr>
          <w:ilvl w:val="0"/>
          <w:numId w:val="2"/>
        </w:num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основных проблемных вопросов развития муниципального образования, сдерживающих его социально-экономическое развитие.</w:t>
      </w:r>
    </w:p>
    <w:p w:rsidR="0036378D" w:rsidRPr="0036378D" w:rsidRDefault="0036378D" w:rsidP="008B2FB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E03C54" w:rsidRPr="00E03C54" w:rsidRDefault="00E03C54" w:rsidP="008B2FB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C54">
        <w:rPr>
          <w:rFonts w:ascii="Times New Roman" w:hAnsi="Times New Roman" w:cs="Times New Roman"/>
          <w:sz w:val="24"/>
          <w:szCs w:val="24"/>
        </w:rPr>
        <w:t xml:space="preserve">Определяющим сектором экономики Красномыльского сельсовета является агропромышленный комплекс, в связи с этим, основными проблемами развития, как </w:t>
      </w:r>
      <w:proofErr w:type="gramStart"/>
      <w:r w:rsidRPr="00E03C54">
        <w:rPr>
          <w:rFonts w:ascii="Times New Roman" w:hAnsi="Times New Roman" w:cs="Times New Roman"/>
          <w:sz w:val="24"/>
          <w:szCs w:val="24"/>
        </w:rPr>
        <w:t>сельсовета</w:t>
      </w:r>
      <w:proofErr w:type="gramEnd"/>
      <w:r w:rsidRPr="00E03C54">
        <w:rPr>
          <w:rFonts w:ascii="Times New Roman" w:hAnsi="Times New Roman" w:cs="Times New Roman"/>
          <w:sz w:val="24"/>
          <w:szCs w:val="24"/>
        </w:rPr>
        <w:t xml:space="preserve"> так и других поселений Шадринского района, и Курганской области в целом,  определены:  </w:t>
      </w:r>
    </w:p>
    <w:p w:rsidR="00E03C54" w:rsidRPr="00E03C54" w:rsidRDefault="00E03C54" w:rsidP="008B2FB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C54">
        <w:rPr>
          <w:rFonts w:ascii="Times New Roman" w:hAnsi="Times New Roman" w:cs="Times New Roman"/>
          <w:sz w:val="24"/>
          <w:szCs w:val="24"/>
        </w:rPr>
        <w:t>-</w:t>
      </w:r>
      <w:r w:rsidR="00FE3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C54">
        <w:rPr>
          <w:rFonts w:ascii="Times New Roman" w:hAnsi="Times New Roman" w:cs="Times New Roman"/>
          <w:sz w:val="24"/>
          <w:szCs w:val="24"/>
        </w:rPr>
        <w:t>диспаритет</w:t>
      </w:r>
      <w:proofErr w:type="spellEnd"/>
      <w:r w:rsidRPr="00E03C54">
        <w:rPr>
          <w:rFonts w:ascii="Times New Roman" w:hAnsi="Times New Roman" w:cs="Times New Roman"/>
          <w:sz w:val="24"/>
          <w:szCs w:val="24"/>
        </w:rPr>
        <w:t xml:space="preserve"> цен на сельскохозяйственную продукцию и материально-технические ресурсы, используемые в сельхозпроизводстве;</w:t>
      </w:r>
    </w:p>
    <w:p w:rsidR="00E03C54" w:rsidRPr="00E03C54" w:rsidRDefault="00E03C54" w:rsidP="008B2FB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C54">
        <w:rPr>
          <w:rFonts w:ascii="Times New Roman" w:hAnsi="Times New Roman" w:cs="Times New Roman"/>
          <w:sz w:val="24"/>
          <w:szCs w:val="24"/>
        </w:rPr>
        <w:t>-</w:t>
      </w:r>
      <w:r w:rsidR="00FE37D4">
        <w:rPr>
          <w:rFonts w:ascii="Times New Roman" w:hAnsi="Times New Roman" w:cs="Times New Roman"/>
          <w:sz w:val="24"/>
          <w:szCs w:val="24"/>
        </w:rPr>
        <w:t xml:space="preserve"> </w:t>
      </w:r>
      <w:r w:rsidRPr="00E03C54">
        <w:rPr>
          <w:rFonts w:ascii="Times New Roman" w:hAnsi="Times New Roman" w:cs="Times New Roman"/>
          <w:sz w:val="24"/>
          <w:szCs w:val="24"/>
        </w:rPr>
        <w:t xml:space="preserve">высокие затраты на </w:t>
      </w:r>
      <w:proofErr w:type="spellStart"/>
      <w:r w:rsidRPr="00E03C54">
        <w:rPr>
          <w:rFonts w:ascii="Times New Roman" w:hAnsi="Times New Roman" w:cs="Times New Roman"/>
          <w:sz w:val="24"/>
          <w:szCs w:val="24"/>
        </w:rPr>
        <w:t>энерг</w:t>
      </w:r>
      <w:proofErr w:type="gramStart"/>
      <w:r w:rsidRPr="00E03C5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03C5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03C54">
        <w:rPr>
          <w:rFonts w:ascii="Times New Roman" w:hAnsi="Times New Roman" w:cs="Times New Roman"/>
          <w:sz w:val="24"/>
          <w:szCs w:val="24"/>
        </w:rPr>
        <w:t>, топливно-энергетические ресурсы;</w:t>
      </w:r>
    </w:p>
    <w:p w:rsidR="00E03C54" w:rsidRPr="00E03C54" w:rsidRDefault="00E03C54" w:rsidP="008B2FB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C54">
        <w:rPr>
          <w:rFonts w:ascii="Times New Roman" w:hAnsi="Times New Roman" w:cs="Times New Roman"/>
          <w:sz w:val="24"/>
          <w:szCs w:val="24"/>
        </w:rPr>
        <w:t>-</w:t>
      </w:r>
      <w:r w:rsidR="00FE37D4">
        <w:rPr>
          <w:rFonts w:ascii="Times New Roman" w:hAnsi="Times New Roman" w:cs="Times New Roman"/>
          <w:sz w:val="24"/>
          <w:szCs w:val="24"/>
        </w:rPr>
        <w:t xml:space="preserve"> </w:t>
      </w:r>
      <w:r w:rsidRPr="00E03C54">
        <w:rPr>
          <w:rFonts w:ascii="Times New Roman" w:hAnsi="Times New Roman" w:cs="Times New Roman"/>
          <w:sz w:val="24"/>
          <w:szCs w:val="24"/>
        </w:rPr>
        <w:t>проблема занятости сельских жителей;</w:t>
      </w:r>
    </w:p>
    <w:p w:rsidR="00E03C54" w:rsidRPr="00E03C54" w:rsidRDefault="00E03C54" w:rsidP="008B2FB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C54">
        <w:rPr>
          <w:rFonts w:ascii="Times New Roman" w:hAnsi="Times New Roman" w:cs="Times New Roman"/>
          <w:sz w:val="24"/>
          <w:szCs w:val="24"/>
        </w:rPr>
        <w:t>-</w:t>
      </w:r>
      <w:r w:rsidR="00FE37D4">
        <w:rPr>
          <w:rFonts w:ascii="Times New Roman" w:hAnsi="Times New Roman" w:cs="Times New Roman"/>
          <w:sz w:val="24"/>
          <w:szCs w:val="24"/>
        </w:rPr>
        <w:t xml:space="preserve"> </w:t>
      </w:r>
      <w:r w:rsidRPr="00E03C54">
        <w:rPr>
          <w:rFonts w:ascii="Times New Roman" w:hAnsi="Times New Roman" w:cs="Times New Roman"/>
          <w:sz w:val="24"/>
          <w:szCs w:val="24"/>
        </w:rPr>
        <w:t>остается сложной демографическая ситуация: имеет место низкий уровень рождаемости, не обеспечивающий простого воспроизводства населения, высокий уровень смертности; старение населения.</w:t>
      </w:r>
    </w:p>
    <w:p w:rsidR="00E03C54" w:rsidRPr="00E03C54" w:rsidRDefault="008B2FB2" w:rsidP="008B2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37D4">
        <w:rPr>
          <w:rFonts w:ascii="Times New Roman" w:hAnsi="Times New Roman" w:cs="Times New Roman"/>
          <w:sz w:val="24"/>
          <w:szCs w:val="24"/>
        </w:rPr>
        <w:t xml:space="preserve">  - </w:t>
      </w:r>
      <w:r w:rsidR="00CC6744">
        <w:rPr>
          <w:rFonts w:ascii="Times New Roman" w:hAnsi="Times New Roman" w:cs="Times New Roman"/>
          <w:sz w:val="24"/>
          <w:szCs w:val="24"/>
        </w:rPr>
        <w:t>о</w:t>
      </w:r>
      <w:r w:rsidR="00E03C54" w:rsidRPr="00E03C54">
        <w:rPr>
          <w:rFonts w:ascii="Times New Roman" w:hAnsi="Times New Roman" w:cs="Times New Roman"/>
          <w:sz w:val="24"/>
          <w:szCs w:val="24"/>
        </w:rPr>
        <w:t>стрый недостаток оборотных сре</w:t>
      </w:r>
      <w:proofErr w:type="gramStart"/>
      <w:r w:rsidR="00E03C54" w:rsidRPr="00E03C5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E03C54" w:rsidRPr="00E03C54">
        <w:rPr>
          <w:rFonts w:ascii="Times New Roman" w:hAnsi="Times New Roman" w:cs="Times New Roman"/>
          <w:sz w:val="24"/>
          <w:szCs w:val="24"/>
        </w:rPr>
        <w:t>я выполнения полномочий, возложенных на поселения.</w:t>
      </w:r>
    </w:p>
    <w:p w:rsidR="00E03C54" w:rsidRPr="00E03C54" w:rsidRDefault="008B2FB2" w:rsidP="008B2F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C6744">
        <w:rPr>
          <w:rFonts w:ascii="Times New Roman" w:hAnsi="Times New Roman" w:cs="Times New Roman"/>
          <w:sz w:val="24"/>
          <w:szCs w:val="24"/>
        </w:rPr>
        <w:t xml:space="preserve"> -  в</w:t>
      </w:r>
      <w:r w:rsidR="00E03C54" w:rsidRPr="00E03C54">
        <w:rPr>
          <w:rFonts w:ascii="Times New Roman" w:hAnsi="Times New Roman" w:cs="Times New Roman"/>
          <w:sz w:val="24"/>
          <w:szCs w:val="24"/>
        </w:rPr>
        <w:t>ысокий уровень износа систем тепл</w:t>
      </w:r>
      <w:proofErr w:type="gramStart"/>
      <w:r w:rsidR="00E03C54" w:rsidRPr="00E03C5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03C54" w:rsidRPr="00E03C54">
        <w:rPr>
          <w:rFonts w:ascii="Times New Roman" w:hAnsi="Times New Roman" w:cs="Times New Roman"/>
          <w:sz w:val="24"/>
          <w:szCs w:val="24"/>
        </w:rPr>
        <w:t xml:space="preserve">  и водоснабжения, объектов социальной сферы.</w:t>
      </w:r>
    </w:p>
    <w:p w:rsidR="00E03C54" w:rsidRPr="00E03C54" w:rsidRDefault="00FE37D4" w:rsidP="008B2FB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744">
        <w:rPr>
          <w:rFonts w:ascii="Times New Roman" w:hAnsi="Times New Roman" w:cs="Times New Roman"/>
          <w:sz w:val="24"/>
          <w:szCs w:val="24"/>
        </w:rPr>
        <w:t>н</w:t>
      </w:r>
      <w:r w:rsidR="00E03C54" w:rsidRPr="00E03C54">
        <w:rPr>
          <w:rFonts w:ascii="Times New Roman" w:hAnsi="Times New Roman" w:cs="Times New Roman"/>
          <w:sz w:val="24"/>
          <w:szCs w:val="24"/>
        </w:rPr>
        <w:t>едоступность улучшения жилищных условий для значительной части населения, особенно незащищенных категорий;</w:t>
      </w:r>
    </w:p>
    <w:p w:rsidR="00CC6744" w:rsidRPr="00CC6744" w:rsidRDefault="00CC6744" w:rsidP="008B2FB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744">
        <w:rPr>
          <w:rFonts w:ascii="Times New Roman" w:hAnsi="Times New Roman" w:cs="Times New Roman"/>
          <w:sz w:val="24"/>
          <w:szCs w:val="24"/>
        </w:rPr>
        <w:t>- отсутствие крупных инвесторов для открытия новых производств и создания новых рабочих мест;</w:t>
      </w:r>
    </w:p>
    <w:p w:rsidR="00CC6744" w:rsidRPr="00CC6744" w:rsidRDefault="00CC6744" w:rsidP="008B2FB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744">
        <w:rPr>
          <w:rFonts w:ascii="Times New Roman" w:hAnsi="Times New Roman" w:cs="Times New Roman"/>
          <w:sz w:val="24"/>
          <w:szCs w:val="24"/>
        </w:rPr>
        <w:t xml:space="preserve">- </w:t>
      </w:r>
      <w:r w:rsidR="006E0976">
        <w:rPr>
          <w:rFonts w:ascii="Times New Roman" w:hAnsi="Times New Roman" w:cs="Times New Roman"/>
          <w:sz w:val="24"/>
          <w:szCs w:val="24"/>
        </w:rPr>
        <w:t xml:space="preserve"> </w:t>
      </w:r>
      <w:r w:rsidRPr="00CC6744">
        <w:rPr>
          <w:rFonts w:ascii="Times New Roman" w:hAnsi="Times New Roman" w:cs="Times New Roman"/>
          <w:sz w:val="24"/>
          <w:szCs w:val="24"/>
        </w:rPr>
        <w:t>плохое состояние ав</w:t>
      </w:r>
      <w:r>
        <w:rPr>
          <w:rFonts w:ascii="Times New Roman" w:hAnsi="Times New Roman" w:cs="Times New Roman"/>
          <w:sz w:val="24"/>
          <w:szCs w:val="24"/>
        </w:rPr>
        <w:t>томобильных дорог</w:t>
      </w:r>
      <w:r w:rsidRPr="00CC6744">
        <w:rPr>
          <w:rFonts w:ascii="Times New Roman" w:hAnsi="Times New Roman" w:cs="Times New Roman"/>
          <w:sz w:val="24"/>
          <w:szCs w:val="24"/>
        </w:rPr>
        <w:t>;</w:t>
      </w:r>
    </w:p>
    <w:p w:rsidR="00CC6744" w:rsidRPr="00CC6744" w:rsidRDefault="00CC6744" w:rsidP="008B2FB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744">
        <w:rPr>
          <w:rFonts w:ascii="Times New Roman" w:hAnsi="Times New Roman" w:cs="Times New Roman"/>
          <w:sz w:val="24"/>
          <w:szCs w:val="24"/>
        </w:rPr>
        <w:t xml:space="preserve">- </w:t>
      </w:r>
      <w:r w:rsidR="006E0976">
        <w:rPr>
          <w:rFonts w:ascii="Times New Roman" w:hAnsi="Times New Roman" w:cs="Times New Roman"/>
          <w:sz w:val="24"/>
          <w:szCs w:val="24"/>
        </w:rPr>
        <w:t xml:space="preserve"> </w:t>
      </w:r>
      <w:r w:rsidRPr="00CC6744">
        <w:rPr>
          <w:rFonts w:ascii="Times New Roman" w:hAnsi="Times New Roman" w:cs="Times New Roman"/>
          <w:sz w:val="24"/>
          <w:szCs w:val="24"/>
        </w:rPr>
        <w:t>недостаточная развитость инфраструктуры;</w:t>
      </w:r>
    </w:p>
    <w:p w:rsidR="00CC6744" w:rsidRPr="00CC6744" w:rsidRDefault="00CC6744" w:rsidP="008B2FB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744">
        <w:rPr>
          <w:rFonts w:ascii="Times New Roman" w:hAnsi="Times New Roman" w:cs="Times New Roman"/>
          <w:sz w:val="24"/>
          <w:szCs w:val="24"/>
        </w:rPr>
        <w:t xml:space="preserve">- </w:t>
      </w:r>
      <w:r w:rsidR="00FE37D4">
        <w:rPr>
          <w:rFonts w:ascii="Times New Roman" w:hAnsi="Times New Roman" w:cs="Times New Roman"/>
          <w:sz w:val="24"/>
          <w:szCs w:val="24"/>
        </w:rPr>
        <w:t xml:space="preserve"> </w:t>
      </w:r>
      <w:r w:rsidRPr="00CC6744">
        <w:rPr>
          <w:rFonts w:ascii="Times New Roman" w:hAnsi="Times New Roman" w:cs="Times New Roman"/>
          <w:sz w:val="24"/>
          <w:szCs w:val="24"/>
        </w:rPr>
        <w:t>отсутствие очистных сооружений и ме</w:t>
      </w:r>
      <w:proofErr w:type="gramStart"/>
      <w:r w:rsidRPr="00CC6744">
        <w:rPr>
          <w:rFonts w:ascii="Times New Roman" w:hAnsi="Times New Roman" w:cs="Times New Roman"/>
          <w:sz w:val="24"/>
          <w:szCs w:val="24"/>
        </w:rPr>
        <w:t>с</w:t>
      </w:r>
      <w:r w:rsidR="0029056C">
        <w:rPr>
          <w:rFonts w:ascii="Times New Roman" w:hAnsi="Times New Roman" w:cs="Times New Roman"/>
          <w:sz w:val="24"/>
          <w:szCs w:val="24"/>
        </w:rPr>
        <w:t>т скл</w:t>
      </w:r>
      <w:proofErr w:type="gramEnd"/>
      <w:r w:rsidR="0029056C">
        <w:rPr>
          <w:rFonts w:ascii="Times New Roman" w:hAnsi="Times New Roman" w:cs="Times New Roman"/>
          <w:sz w:val="24"/>
          <w:szCs w:val="24"/>
        </w:rPr>
        <w:t>адирования бытовых отходов;</w:t>
      </w:r>
    </w:p>
    <w:p w:rsidR="00E03C54" w:rsidRDefault="00CC6744" w:rsidP="008B2FB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</w:t>
      </w:r>
      <w:r w:rsidR="00E03C54" w:rsidRPr="00E03C54">
        <w:rPr>
          <w:rFonts w:ascii="Times New Roman" w:hAnsi="Times New Roman" w:cs="Times New Roman"/>
          <w:sz w:val="24"/>
          <w:szCs w:val="24"/>
        </w:rPr>
        <w:t>тсутствие предприни</w:t>
      </w:r>
      <w:r w:rsidR="0029056C">
        <w:rPr>
          <w:rFonts w:ascii="Times New Roman" w:hAnsi="Times New Roman" w:cs="Times New Roman"/>
          <w:sz w:val="24"/>
          <w:szCs w:val="24"/>
        </w:rPr>
        <w:t>мательской активности населения;</w:t>
      </w:r>
    </w:p>
    <w:p w:rsidR="0029056C" w:rsidRDefault="00F478BF" w:rsidP="008B2FB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0976">
        <w:rPr>
          <w:rFonts w:ascii="Times New Roman" w:hAnsi="Times New Roman" w:cs="Times New Roman"/>
          <w:sz w:val="24"/>
          <w:szCs w:val="24"/>
        </w:rPr>
        <w:t>дальнейшая газификация населенных пунктов, строительство и реконструкция водопроводных сетей, строительство и ремонт дорог с твердым покрытием, строительство детского сада.</w:t>
      </w:r>
    </w:p>
    <w:p w:rsidR="0029056C" w:rsidRPr="00E03C54" w:rsidRDefault="0029056C" w:rsidP="008B2FB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C54" w:rsidRPr="00E03C54" w:rsidRDefault="00E03C54" w:rsidP="008B2FB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78D" w:rsidRPr="00E03C54" w:rsidRDefault="0036378D" w:rsidP="008B2FB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6378D" w:rsidRPr="00E03C54" w:rsidSect="005233E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11776"/>
    <w:multiLevelType w:val="hybridMultilevel"/>
    <w:tmpl w:val="925659D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73CFB"/>
    <w:multiLevelType w:val="hybridMultilevel"/>
    <w:tmpl w:val="9256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D616E"/>
    <w:multiLevelType w:val="hybridMultilevel"/>
    <w:tmpl w:val="BC80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3E6"/>
    <w:rsid w:val="001828B4"/>
    <w:rsid w:val="0029056C"/>
    <w:rsid w:val="003504EF"/>
    <w:rsid w:val="00354A4C"/>
    <w:rsid w:val="0036378D"/>
    <w:rsid w:val="004460C6"/>
    <w:rsid w:val="005233E6"/>
    <w:rsid w:val="00603CBA"/>
    <w:rsid w:val="006E0976"/>
    <w:rsid w:val="00704838"/>
    <w:rsid w:val="0079581D"/>
    <w:rsid w:val="008B2FB2"/>
    <w:rsid w:val="0094691F"/>
    <w:rsid w:val="009C779E"/>
    <w:rsid w:val="009E4ACB"/>
    <w:rsid w:val="00A41B05"/>
    <w:rsid w:val="00BF2452"/>
    <w:rsid w:val="00C756C9"/>
    <w:rsid w:val="00CC6744"/>
    <w:rsid w:val="00E00B6E"/>
    <w:rsid w:val="00E03C54"/>
    <w:rsid w:val="00E05059"/>
    <w:rsid w:val="00F478BF"/>
    <w:rsid w:val="00F62D73"/>
    <w:rsid w:val="00FE37D4"/>
    <w:rsid w:val="00FF6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3E6"/>
    <w:pPr>
      <w:spacing w:after="0" w:line="240" w:lineRule="auto"/>
    </w:pPr>
  </w:style>
  <w:style w:type="character" w:customStyle="1" w:styleId="a4">
    <w:name w:val="Основной текст Знак"/>
    <w:link w:val="a5"/>
    <w:rsid w:val="009E4ACB"/>
    <w:rPr>
      <w:spacing w:val="3"/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9E4ACB"/>
    <w:pPr>
      <w:shd w:val="clear" w:color="auto" w:fill="FFFFFF"/>
      <w:spacing w:before="900" w:after="0" w:line="317" w:lineRule="exact"/>
      <w:ind w:hanging="380"/>
      <w:jc w:val="both"/>
    </w:pPr>
    <w:rPr>
      <w:rFonts w:asciiTheme="minorHAnsi" w:eastAsiaTheme="minorHAnsi" w:hAnsiTheme="minorHAnsi" w:cstheme="minorBidi"/>
      <w:spacing w:val="3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9E4ACB"/>
  </w:style>
  <w:style w:type="character" w:customStyle="1" w:styleId="s3">
    <w:name w:val="s3"/>
    <w:rsid w:val="009E4ACB"/>
  </w:style>
  <w:style w:type="paragraph" w:customStyle="1" w:styleId="p2">
    <w:name w:val="p2"/>
    <w:basedOn w:val="a"/>
    <w:rsid w:val="009E4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FF695F"/>
  </w:style>
  <w:style w:type="paragraph" w:styleId="a6">
    <w:name w:val="List Paragraph"/>
    <w:basedOn w:val="a"/>
    <w:uiPriority w:val="34"/>
    <w:qFormat/>
    <w:rsid w:val="00603CBA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E03C5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03C54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E03C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3C5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ukm01</dc:creator>
  <cp:keywords/>
  <dc:description/>
  <cp:lastModifiedBy>User</cp:lastModifiedBy>
  <cp:revision>6</cp:revision>
  <dcterms:created xsi:type="dcterms:W3CDTF">2018-08-08T17:05:00Z</dcterms:created>
  <dcterms:modified xsi:type="dcterms:W3CDTF">2018-08-09T06:42:00Z</dcterms:modified>
</cp:coreProperties>
</file>